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0B081" w14:textId="77777777" w:rsidR="000A3E00" w:rsidRPr="00C65B73" w:rsidRDefault="000A3E00" w:rsidP="00E840C9">
      <w:pPr>
        <w:spacing w:line="240" w:lineRule="auto"/>
        <w:rPr>
          <w:rFonts w:ascii="Times New Roman" w:hAnsi="Times New Roman" w:cs="Times New Roman"/>
          <w:color w:val="3CC2A4"/>
          <w:sz w:val="16"/>
          <w:szCs w:val="16"/>
          <w:lang w:val="nn-NO"/>
        </w:rPr>
      </w:pPr>
    </w:p>
    <w:tbl>
      <w:tblPr>
        <w:tblStyle w:val="Tabellrutenett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2268"/>
        <w:gridCol w:w="2127"/>
        <w:gridCol w:w="2694"/>
        <w:gridCol w:w="2976"/>
        <w:gridCol w:w="3118"/>
      </w:tblGrid>
      <w:tr w:rsidR="003C1F0A" w:rsidRPr="00C65B73" w14:paraId="6B674283" w14:textId="77777777" w:rsidTr="00001BD9">
        <w:tc>
          <w:tcPr>
            <w:tcW w:w="9498" w:type="dxa"/>
            <w:gridSpan w:val="5"/>
            <w:tcBorders>
              <w:right w:val="nil"/>
            </w:tcBorders>
            <w:shd w:val="clear" w:color="auto" w:fill="FFCC99"/>
          </w:tcPr>
          <w:p w14:paraId="29327DC4" w14:textId="3008C5F4" w:rsidR="003C1F0A" w:rsidRPr="00C65B73" w:rsidRDefault="003C1F0A" w:rsidP="00C65B73">
            <w:pPr>
              <w:spacing w:before="100" w:after="100" w:line="240" w:lineRule="auto"/>
              <w:rPr>
                <w:rFonts w:asciiTheme="majorHAnsi" w:hAnsiTheme="majorHAnsi"/>
                <w:b/>
                <w:szCs w:val="28"/>
                <w:lang w:val="nn-NO"/>
              </w:rPr>
            </w:pPr>
            <w:r w:rsidRPr="00C65B73">
              <w:rPr>
                <w:rFonts w:asciiTheme="majorHAnsi" w:hAnsiTheme="majorHAnsi"/>
                <w:b/>
                <w:szCs w:val="28"/>
                <w:lang w:val="nn-NO"/>
              </w:rPr>
              <w:t>H</w:t>
            </w:r>
            <w:r w:rsidR="00C65B73" w:rsidRPr="00C65B73">
              <w:rPr>
                <w:rFonts w:asciiTheme="majorHAnsi" w:hAnsiTheme="majorHAnsi"/>
                <w:b/>
                <w:szCs w:val="28"/>
                <w:lang w:val="nn-NO"/>
              </w:rPr>
              <w:t>AU</w:t>
            </w:r>
            <w:r w:rsidRPr="00C65B73">
              <w:rPr>
                <w:rFonts w:asciiTheme="majorHAnsi" w:hAnsiTheme="majorHAnsi"/>
                <w:b/>
                <w:szCs w:val="28"/>
                <w:lang w:val="nn-NO"/>
              </w:rPr>
              <w:t>STHALVÅR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FFCC99"/>
          </w:tcPr>
          <w:p w14:paraId="110F8ABE" w14:textId="77777777" w:rsidR="003C1F0A" w:rsidRPr="00C65B73" w:rsidRDefault="003C1F0A" w:rsidP="00233E15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FFCC99"/>
          </w:tcPr>
          <w:p w14:paraId="1C4A59E4" w14:textId="77777777" w:rsidR="003C1F0A" w:rsidRPr="00C65B73" w:rsidRDefault="003C1F0A" w:rsidP="00233E15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</w:tr>
      <w:tr w:rsidR="003C1F0A" w:rsidRPr="00C65B73" w14:paraId="6A7F1492" w14:textId="77777777" w:rsidTr="003C1F0A">
        <w:tc>
          <w:tcPr>
            <w:tcW w:w="709" w:type="dxa"/>
            <w:shd w:val="clear" w:color="auto" w:fill="99EACF"/>
          </w:tcPr>
          <w:p w14:paraId="736F8EC0" w14:textId="10D928CC" w:rsidR="003C1F0A" w:rsidRPr="00C65B73" w:rsidRDefault="00C65B73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0" w:type="dxa"/>
            <w:shd w:val="clear" w:color="auto" w:fill="99EACF"/>
          </w:tcPr>
          <w:p w14:paraId="19C46300" w14:textId="77777777" w:rsidR="003C1F0A" w:rsidRPr="00C65B73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1E16A53C" w14:textId="26B9F3CA" w:rsidR="003C1F0A" w:rsidRPr="00C65B73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65CDA50B" w14:textId="77777777" w:rsidR="003C1F0A" w:rsidRPr="00C65B73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1D418452" w14:textId="08BEC5B3" w:rsidR="003C1F0A" w:rsidRPr="00C65B73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shd w:val="clear" w:color="auto" w:fill="99EACF"/>
          </w:tcPr>
          <w:p w14:paraId="757DF1C9" w14:textId="07C619E2" w:rsidR="003C1F0A" w:rsidRPr="00C65B73" w:rsidRDefault="003C1F0A" w:rsidP="003C1F0A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7BB1AE77" w14:textId="771148B5" w:rsidR="003C1F0A" w:rsidRPr="00C65B73" w:rsidRDefault="00C65B73" w:rsidP="003C1F0A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3C1F0A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3C1F0A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3C1F0A" w:rsidRPr="00CA1215" w14:paraId="354D2598" w14:textId="77777777" w:rsidTr="003C1F0A">
        <w:tc>
          <w:tcPr>
            <w:tcW w:w="709" w:type="dxa"/>
          </w:tcPr>
          <w:p w14:paraId="2845234C" w14:textId="77777777" w:rsidR="003C1F0A" w:rsidRPr="00C65B73" w:rsidRDefault="003C1F0A" w:rsidP="00E840C9">
            <w:pPr>
              <w:spacing w:before="80" w:after="80" w:line="240" w:lineRule="auto"/>
              <w:ind w:left="-250" w:right="-250"/>
              <w:jc w:val="center"/>
              <w:rPr>
                <w:rFonts w:asciiTheme="majorHAnsi" w:hAnsiTheme="majorHAnsi"/>
                <w:b/>
                <w:color w:val="000090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0"/>
                <w:szCs w:val="20"/>
                <w:lang w:val="nn-NO"/>
              </w:rPr>
              <w:t>34‒35</w:t>
            </w:r>
          </w:p>
        </w:tc>
        <w:tc>
          <w:tcPr>
            <w:tcW w:w="1700" w:type="dxa"/>
          </w:tcPr>
          <w:p w14:paraId="7F67D08E" w14:textId="5E94E6C1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  <w:lang w:val="nn-NO"/>
                <w14:textFill>
                  <w14:solidFill>
                    <w14:srgbClr w14:val="0000FF">
                      <w14:lumMod w14:val="60000"/>
                      <w14:lumOff w14:val="40000"/>
                    </w14:srgbClr>
                  </w14:solidFill>
                </w14:textFill>
              </w:rPr>
              <w:t xml:space="preserve">Kapittel 4 </w:t>
            </w:r>
            <w:r w:rsidR="00C65B73" w:rsidRPr="00C65B73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  <w:lang w:val="nn-NO"/>
                <w14:textFill>
                  <w14:solidFill>
                    <w14:srgbClr w14:val="0000FF">
                      <w14:lumMod w14:val="60000"/>
                      <w14:lumOff w14:val="40000"/>
                    </w14:srgbClr>
                  </w14:solidFill>
                </w14:textFill>
              </w:rPr>
              <w:t>Tekstar</w:t>
            </w:r>
            <w:r w:rsidRPr="00C65B73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  <w:lang w:val="nn-NO"/>
                <w14:textFill>
                  <w14:solidFill>
                    <w14:srgbClr w14:val="0000FF">
                      <w14:lumMod w14:val="60000"/>
                      <w14:lumOff w14:val="40000"/>
                    </w14:srgbClr>
                  </w14:solidFill>
                </w14:textFill>
              </w:rPr>
              <w:t xml:space="preserve"> i samtid og fortid – verdi</w:t>
            </w:r>
            <w:r w:rsidR="00C65B73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  <w:lang w:val="nn-NO"/>
                <w14:textFill>
                  <w14:solidFill>
                    <w14:srgbClr w14:val="0000FF">
                      <w14:lumMod w14:val="60000"/>
                      <w14:lumOff w14:val="40000"/>
                    </w14:srgbClr>
                  </w14:solidFill>
                </w14:textFill>
              </w:rPr>
              <w:t>a</w:t>
            </w:r>
            <w:r w:rsidRPr="00C65B73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  <w:lang w:val="nn-NO"/>
                <w14:textFill>
                  <w14:solidFill>
                    <w14:srgbClr w14:val="0000FF">
                      <w14:lumMod w14:val="60000"/>
                      <w14:lumOff w14:val="40000"/>
                    </w14:srgbClr>
                  </w14:solidFill>
                </w14:textFill>
              </w:rPr>
              <w:t xml:space="preserve">r og </w:t>
            </w:r>
            <w:r w:rsidR="00C65B73" w:rsidRPr="00C65B73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  <w:lang w:val="nn-NO"/>
                <w14:textFill>
                  <w14:solidFill>
                    <w14:srgbClr w14:val="0000FF">
                      <w14:lumMod w14:val="60000"/>
                      <w14:lumOff w14:val="40000"/>
                    </w14:srgbClr>
                  </w14:solidFill>
                </w14:textFill>
              </w:rPr>
              <w:t>forteljemåtar</w:t>
            </w:r>
            <w:r w:rsidRPr="00C65B73">
              <w:rPr>
                <w:rFonts w:asciiTheme="majorHAnsi" w:hAnsiTheme="majorHAnsi"/>
                <w:b/>
                <w:bCs/>
                <w:color w:val="7C5F9F"/>
                <w:sz w:val="20"/>
                <w:szCs w:val="20"/>
                <w:lang w:val="nn-NO"/>
                <w14:textFill>
                  <w14:solidFill>
                    <w14:srgbClr w14:val="7C5F9F">
                      <w14:lumMod w14:val="60000"/>
                      <w14:lumOff w14:val="40000"/>
                    </w14:srgbClr>
                  </w14:solidFill>
                </w14:textFill>
              </w:rPr>
              <w:br/>
            </w: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  <w:lang w:val="nn-NO"/>
              </w:rPr>
              <w:br/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nn-NO"/>
              </w:rPr>
              <w:t>Kapittel 7 Lese og analysere, skrive og argumentere: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nn-NO"/>
              </w:rPr>
              <w:br/>
              <w:t>Å forstå e</w:t>
            </w:r>
            <w:r w:rsidR="00C65B73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nn-NO"/>
              </w:rPr>
              <w:t>i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nn-NO"/>
              </w:rPr>
              <w:t>n tekst</w:t>
            </w:r>
          </w:p>
          <w:p w14:paraId="4CB8CF65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  <w:lang w:val="nn-NO"/>
              </w:rPr>
            </w:pPr>
          </w:p>
          <w:p w14:paraId="68F9409D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  <w:lang w:val="nn-NO"/>
              </w:rPr>
              <w:t>Kapittel 8 Munnleg – diskutere, presentere og vurdere:</w:t>
            </w: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  <w:lang w:val="nn-NO"/>
              </w:rPr>
              <w:br/>
              <w:t>Fagdiskusjon</w:t>
            </w:r>
          </w:p>
          <w:p w14:paraId="3D30A898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0EC095BB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2268" w:type="dxa"/>
          </w:tcPr>
          <w:p w14:paraId="0D3CD77E" w14:textId="505DFEC5" w:rsidR="003C1F0A" w:rsidRPr="00C65B73" w:rsidRDefault="003C1F0A" w:rsidP="00E840C9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lese og analysere </w:t>
            </w:r>
            <w:r w:rsidR="00C65B73" w:rsidRPr="00C65B73">
              <w:rPr>
                <w:rFonts w:asciiTheme="majorHAnsi" w:hAnsiTheme="majorHAnsi"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på bokmål og nynorsk i ulike sjang</w:t>
            </w:r>
            <w:r w:rsidR="00C65B73">
              <w:rPr>
                <w:rFonts w:asciiTheme="majorHAnsi" w:hAnsiTheme="majorHAnsi"/>
                <w:sz w:val="20"/>
                <w:szCs w:val="20"/>
                <w:lang w:val="nn-NO"/>
              </w:rPr>
              <w:t>rar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ta stilling til spørsmål </w:t>
            </w:r>
            <w:r w:rsidR="00C65B73" w:rsidRPr="00C65B73">
              <w:rPr>
                <w:rFonts w:asciiTheme="majorHAnsi" w:hAnsiTheme="majorHAnsi"/>
                <w:sz w:val="20"/>
                <w:szCs w:val="20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t</w:t>
            </w:r>
            <w:r w:rsidR="00C65B73">
              <w:rPr>
                <w:rFonts w:asciiTheme="majorHAnsi" w:hAnsiTheme="majorHAnsi"/>
                <w:sz w:val="20"/>
                <w:szCs w:val="20"/>
                <w:lang w:val="nn-NO"/>
              </w:rPr>
              <w:t>ek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opp, og verdi</w:t>
            </w:r>
            <w:r w:rsidR="00C65B73">
              <w:rPr>
                <w:rFonts w:asciiTheme="majorHAnsi" w:hAnsiTheme="majorHAnsi"/>
                <w:sz w:val="20"/>
                <w:szCs w:val="20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r de</w:t>
            </w:r>
            <w:r w:rsidR="00C65B73">
              <w:rPr>
                <w:rFonts w:asciiTheme="majorHAnsi" w:hAnsiTheme="majorHAnsi"/>
                <w:sz w:val="20"/>
                <w:szCs w:val="20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representerer</w:t>
            </w:r>
          </w:p>
          <w:p w14:paraId="7223A4DB" w14:textId="5F5875C6" w:rsidR="003C1F0A" w:rsidRPr="00C65B73" w:rsidRDefault="003C1F0A" w:rsidP="00C65B73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presentere norsk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e emne og drøfte det framlag</w:t>
            </w:r>
            <w:r w:rsid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d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e stoffet</w:t>
            </w:r>
          </w:p>
        </w:tc>
        <w:tc>
          <w:tcPr>
            <w:tcW w:w="2127" w:type="dxa"/>
          </w:tcPr>
          <w:p w14:paraId="5C786C94" w14:textId="20ECA7D3" w:rsidR="003C1F0A" w:rsidRPr="00C65B73" w:rsidRDefault="00C65B73" w:rsidP="00C65B73">
            <w:pPr>
              <w:pStyle w:val="Listeavsnitt"/>
              <w:numPr>
                <w:ilvl w:val="0"/>
                <w:numId w:val="8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samanlikn</w:t>
            </w:r>
            <w:r w:rsidR="003C1F0A"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 xml:space="preserve">e </w:t>
            </w:r>
            <w:r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forteljemåtar</w:t>
            </w:r>
            <w:r w:rsidR="003C1F0A"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 xml:space="preserve"> og </w:t>
            </w:r>
            <w:r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verdia</w:t>
            </w:r>
            <w:r w:rsidR="003C1F0A"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 xml:space="preserve">r i </w:t>
            </w:r>
            <w:r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eit utval</w:t>
            </w:r>
            <w:r w:rsidR="003C1F0A"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 xml:space="preserve"> samtids</w:t>
            </w:r>
            <w:r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tekstar</w:t>
            </w:r>
            <w:r w:rsidR="003C1F0A"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 xml:space="preserve"> med </w:t>
            </w:r>
            <w:r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forteljemåtar</w:t>
            </w:r>
            <w:r w:rsidR="003C1F0A"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 xml:space="preserve"> og verdi</w:t>
            </w:r>
            <w:r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a</w:t>
            </w:r>
            <w:r w:rsidR="003C1F0A"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r i myt</w:t>
            </w:r>
            <w:r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a</w:t>
            </w:r>
            <w:r w:rsidR="003C1F0A" w:rsidRPr="00C65B73">
              <w:rPr>
                <w:rFonts w:asciiTheme="majorHAnsi" w:hAnsiTheme="majorHAnsi"/>
                <w:sz w:val="20"/>
                <w:szCs w:val="20"/>
                <w:shd w:val="clear" w:color="auto" w:fill="auto"/>
                <w:lang w:val="nn-NO"/>
              </w:rPr>
              <w:t>r og folkedikting</w:t>
            </w:r>
          </w:p>
        </w:tc>
        <w:tc>
          <w:tcPr>
            <w:tcW w:w="2694" w:type="dxa"/>
          </w:tcPr>
          <w:p w14:paraId="12EA4FE5" w14:textId="1844ED1B" w:rsidR="003C1F0A" w:rsidRPr="00C65B73" w:rsidRDefault="003C1F0A" w:rsidP="00E840C9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4207CDC5" w14:textId="5A4CA76B" w:rsidR="003C1F0A" w:rsidRPr="00C65B73" w:rsidRDefault="003C1F0A" w:rsidP="00E840C9">
            <w:pPr>
              <w:pStyle w:val="Listeavsnitt"/>
              <w:numPr>
                <w:ilvl w:val="0"/>
                <w:numId w:val="4"/>
              </w:numPr>
              <w:shd w:val="clear" w:color="auto" w:fill="auto"/>
              <w:tabs>
                <w:tab w:val="left" w:pos="34"/>
                <w:tab w:val="left" w:pos="176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Lese, lytte til og samtale om verdi</w:t>
            </w:r>
            <w:r w:rsid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r og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forteljemåtar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fr</w:t>
            </w:r>
            <w:r w:rsid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fortid og n</w:t>
            </w:r>
            <w:r w:rsid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tid.</w:t>
            </w:r>
          </w:p>
          <w:p w14:paraId="406DE6A4" w14:textId="04E31BBF" w:rsidR="003C1F0A" w:rsidRPr="00C65B73" w:rsidRDefault="003C1F0A" w:rsidP="00E840C9">
            <w:pPr>
              <w:pStyle w:val="Listeavsnitt"/>
              <w:numPr>
                <w:ilvl w:val="0"/>
                <w:numId w:val="4"/>
              </w:numPr>
              <w:shd w:val="clear" w:color="auto" w:fill="auto"/>
              <w:tabs>
                <w:tab w:val="left" w:pos="34"/>
                <w:tab w:val="left" w:pos="176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Bruke skjemaet «Å finne kulturkon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», s. 237.</w:t>
            </w:r>
          </w:p>
          <w:p w14:paraId="533606E1" w14:textId="556FC7FE" w:rsidR="003C1F0A" w:rsidRPr="00C65B73" w:rsidRDefault="003C1F0A" w:rsidP="00E840C9">
            <w:pPr>
              <w:pStyle w:val="Listeavsnitt"/>
              <w:numPr>
                <w:ilvl w:val="0"/>
                <w:numId w:val="4"/>
              </w:numPr>
              <w:shd w:val="clear" w:color="auto" w:fill="auto"/>
              <w:tabs>
                <w:tab w:val="left" w:pos="34"/>
                <w:tab w:val="left" w:pos="176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Skrive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oppgåver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,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t.d.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arbeidsstoffet s. 178‒179 og oppg</w:t>
            </w:r>
            <w:r w:rsid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vene til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tekstsamlinga. </w:t>
            </w:r>
          </w:p>
          <w:p w14:paraId="5AB2D5C1" w14:textId="587EE6F2" w:rsidR="003C1F0A" w:rsidRPr="00C65B73" w:rsidRDefault="003C1F0A" w:rsidP="00E840C9">
            <w:pPr>
              <w:pStyle w:val="Listeavsnitt"/>
              <w:numPr>
                <w:ilvl w:val="0"/>
                <w:numId w:val="4"/>
              </w:numPr>
              <w:shd w:val="clear" w:color="auto" w:fill="auto"/>
              <w:tabs>
                <w:tab w:val="left" w:pos="34"/>
                <w:tab w:val="left" w:pos="176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Prosjektoppg</w:t>
            </w:r>
            <w:r w:rsid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ve: gruppearbeid om evige tema (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</w:t>
            </w:r>
            <w:proofErr w:type="spellEnd"/>
            <w:r w:rsid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3 og 4 s. 179).</w:t>
            </w:r>
          </w:p>
          <w:p w14:paraId="19BF3C29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VURDERING:</w:t>
            </w:r>
          </w:p>
          <w:p w14:paraId="5873ABB6" w14:textId="3A915BF5" w:rsidR="003C1F0A" w:rsidRPr="00C65B73" w:rsidRDefault="00C65B73" w:rsidP="00E840C9">
            <w:pPr>
              <w:pStyle w:val="Listeavsnitt"/>
              <w:numPr>
                <w:ilvl w:val="0"/>
                <w:numId w:val="10"/>
              </w:numPr>
              <w:spacing w:before="80" w:after="80"/>
              <w:ind w:left="176" w:hanging="142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Munnleg</w:t>
            </w:r>
            <w:r w:rsidR="003C1F0A" w:rsidRPr="00C65B73">
              <w:rPr>
                <w:rFonts w:asciiTheme="majorHAnsi" w:hAnsiTheme="majorHAnsi"/>
                <w:sz w:val="20"/>
                <w:szCs w:val="20"/>
                <w:lang w:val="nn-NO"/>
              </w:rPr>
              <w:t>: Fagsamtale om verdi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a</w:t>
            </w:r>
            <w:r w:rsidR="003C1F0A"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r og 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forteljemåtar</w:t>
            </w:r>
            <w:r w:rsidR="003C1F0A"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tekstar</w:t>
            </w:r>
            <w:r w:rsidR="003C1F0A"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fr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å</w:t>
            </w:r>
            <w:r w:rsidR="003C1F0A"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samtid og fortid. </w:t>
            </w:r>
          </w:p>
          <w:p w14:paraId="688F5582" w14:textId="77777777" w:rsidR="003C1F0A" w:rsidRPr="00C65B73" w:rsidRDefault="003C1F0A" w:rsidP="00E840C9">
            <w:pPr>
              <w:tabs>
                <w:tab w:val="left" w:pos="34"/>
                <w:tab w:val="left" w:pos="176"/>
                <w:tab w:val="left" w:pos="459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2976" w:type="dxa"/>
          </w:tcPr>
          <w:p w14:paraId="5DD047BF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BOK: </w:t>
            </w:r>
          </w:p>
          <w:p w14:paraId="1A5D5D54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4:</w:t>
            </w:r>
          </w:p>
          <w:p w14:paraId="0AD22B6C" w14:textId="6F3F2F25" w:rsidR="003C1F0A" w:rsidRPr="00C65B73" w:rsidRDefault="003C1F0A" w:rsidP="00E840C9">
            <w:pPr>
              <w:pStyle w:val="Listeavsnitt"/>
              <w:numPr>
                <w:ilvl w:val="0"/>
                <w:numId w:val="1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«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samtid og fortid – verdia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r og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forteljemåtar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» s. 158‒179.</w:t>
            </w: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7BF7D4A8" w14:textId="6582C33F" w:rsidR="003C1F0A" w:rsidRPr="00C65B73" w:rsidRDefault="003C1F0A" w:rsidP="00E840C9">
            <w:pPr>
              <w:pStyle w:val="Listeavsnitt"/>
              <w:numPr>
                <w:ilvl w:val="0"/>
                <w:numId w:val="1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Arbeidsstoff s. 178‒179.</w:t>
            </w:r>
          </w:p>
          <w:p w14:paraId="6DA62CA9" w14:textId="77777777" w:rsidR="003C1F0A" w:rsidRPr="00C65B73" w:rsidRDefault="003C1F0A" w:rsidP="00E840C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7:</w:t>
            </w:r>
          </w:p>
          <w:p w14:paraId="1B0C4483" w14:textId="66009DF8" w:rsidR="003C1F0A" w:rsidRPr="00C65B73" w:rsidRDefault="003C1F0A" w:rsidP="00E840C9">
            <w:pPr>
              <w:pStyle w:val="Listeavsnitt"/>
              <w:numPr>
                <w:ilvl w:val="0"/>
                <w:numId w:val="6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«Å forstå e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 tekst», s. 234‒ 237.</w:t>
            </w:r>
          </w:p>
          <w:p w14:paraId="40AD0578" w14:textId="77777777" w:rsidR="003C1F0A" w:rsidRPr="00793414" w:rsidRDefault="003C1F0A" w:rsidP="00E840C9">
            <w:pPr>
              <w:pStyle w:val="Listeavsnitt"/>
              <w:numPr>
                <w:ilvl w:val="0"/>
                <w:numId w:val="6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3414">
              <w:rPr>
                <w:rFonts w:asciiTheme="majorHAnsi" w:hAnsiTheme="majorHAnsi"/>
                <w:bCs/>
                <w:sz w:val="20"/>
                <w:szCs w:val="20"/>
              </w:rPr>
              <w:t>«Å analysere og tolke», s. 238.</w:t>
            </w:r>
          </w:p>
          <w:p w14:paraId="48DD5D78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8:</w:t>
            </w:r>
          </w:p>
          <w:p w14:paraId="6F57A732" w14:textId="15351788" w:rsidR="003C1F0A" w:rsidRPr="00C65B73" w:rsidRDefault="00C65B73" w:rsidP="00E840C9">
            <w:pPr>
              <w:pStyle w:val="Listeavsnitt"/>
              <w:numPr>
                <w:ilvl w:val="0"/>
                <w:numId w:val="6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Munnleg</w:t>
            </w:r>
            <w:r w:rsidR="003C1F0A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: «Korleis førebu og gjennomføre fagdiskusjonar», s. 274‒276.</w:t>
            </w:r>
          </w:p>
          <w:p w14:paraId="10B62ADE" w14:textId="7D90DB36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: </w:t>
            </w:r>
          </w:p>
          <w:p w14:paraId="37974A4F" w14:textId="0CFE3EC8" w:rsidR="003C1F0A" w:rsidRPr="00C65B73" w:rsidRDefault="003C1F0A" w:rsidP="00E840C9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«Myt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 og folkedikting», s. 362‒381</w:t>
            </w:r>
          </w:p>
          <w:p w14:paraId="420A935D" w14:textId="7B3F5456" w:rsidR="003C1F0A" w:rsidRPr="00C65B73" w:rsidRDefault="003C1F0A" w:rsidP="00E840C9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«Ny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re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», s. 420‒459. </w:t>
            </w:r>
          </w:p>
          <w:p w14:paraId="2AC42862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424E0A06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</w:p>
          <w:p w14:paraId="46E35A87" w14:textId="7B0E8817" w:rsidR="003C1F0A" w:rsidRPr="00C65B73" w:rsidRDefault="003C1F0A" w:rsidP="00E840C9">
            <w:pPr>
              <w:pStyle w:val="Listeavsnitt"/>
              <w:numPr>
                <w:ilvl w:val="0"/>
                <w:numId w:val="6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Alle oppg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vene til kapittel 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4.</w:t>
            </w:r>
          </w:p>
          <w:p w14:paraId="1B14B86C" w14:textId="2F01327E" w:rsidR="003C1F0A" w:rsidRPr="00C65B73" w:rsidRDefault="003C1F0A" w:rsidP="00E840C9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8: Underve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2: Fagdiskusjon.</w:t>
            </w:r>
          </w:p>
          <w:p w14:paraId="04F3D6BD" w14:textId="77777777" w:rsidR="003C1F0A" w:rsidRPr="00C65B73" w:rsidRDefault="003C1F0A" w:rsidP="00E840C9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4 Kort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1981B96C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20B336E2" w14:textId="4095A8BF" w:rsidR="003C1F0A" w:rsidRPr="00C65B73" w:rsidRDefault="003C1F0A" w:rsidP="00E840C9">
            <w:pPr>
              <w:pStyle w:val="Listeavsnitt"/>
              <w:numPr>
                <w:ilvl w:val="0"/>
                <w:numId w:val="9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Alle oppg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vene til kapittel 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4.</w:t>
            </w:r>
          </w:p>
          <w:p w14:paraId="2C299B4A" w14:textId="2A522F01" w:rsidR="003C1F0A" w:rsidRPr="00C65B73" w:rsidRDefault="003C1F0A" w:rsidP="008005E4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Kapittel 8: Underve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 2: Fagdiskusjon.</w:t>
            </w:r>
          </w:p>
        </w:tc>
        <w:tc>
          <w:tcPr>
            <w:tcW w:w="3118" w:type="dxa"/>
          </w:tcPr>
          <w:p w14:paraId="53373681" w14:textId="651DE80E" w:rsidR="003C1F0A" w:rsidRPr="00C65B73" w:rsidRDefault="00C65B73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3C1F0A"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0832DDCA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4:</w:t>
            </w:r>
          </w:p>
          <w:p w14:paraId="22734994" w14:textId="77777777" w:rsidR="003C1F0A" w:rsidRPr="00C65B73" w:rsidRDefault="003C1F0A" w:rsidP="00E840C9">
            <w:pPr>
              <w:pStyle w:val="Listeavsnitt"/>
              <w:numPr>
                <w:ilvl w:val="0"/>
                <w:numId w:val="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PP-presentasjon av kapittel 4, s. 158.</w:t>
            </w:r>
          </w:p>
          <w:p w14:paraId="3BDA7946" w14:textId="672E58BD" w:rsidR="003C1F0A" w:rsidRPr="00C65B73" w:rsidRDefault="003C1F0A" w:rsidP="00E840C9">
            <w:pPr>
              <w:pStyle w:val="Listeavsnitt"/>
              <w:numPr>
                <w:ilvl w:val="0"/>
                <w:numId w:val="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s. 178.</w:t>
            </w:r>
          </w:p>
          <w:p w14:paraId="476B4959" w14:textId="60E65DB6" w:rsidR="003C1F0A" w:rsidRPr="00C65B73" w:rsidRDefault="003C1F0A" w:rsidP="00E840C9">
            <w:pPr>
              <w:pStyle w:val="Listeavsnitt"/>
              <w:numPr>
                <w:ilvl w:val="0"/>
                <w:numId w:val="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på Arbeidsstoff,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</w:t>
            </w:r>
            <w:proofErr w:type="spellEnd"/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1 og 3, s. 178.</w:t>
            </w:r>
          </w:p>
          <w:p w14:paraId="79E9A9C7" w14:textId="650E30EE" w:rsidR="003C1F0A" w:rsidRPr="00C65B73" w:rsidRDefault="003C1F0A" w:rsidP="00E840C9">
            <w:pPr>
              <w:pStyle w:val="Listeavsnitt"/>
              <w:numPr>
                <w:ilvl w:val="0"/>
                <w:numId w:val="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kapittel 4.</w:t>
            </w:r>
          </w:p>
          <w:p w14:paraId="14233E51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271A6931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Undervisningsforslag:</w:t>
            </w:r>
          </w:p>
          <w:p w14:paraId="3B424662" w14:textId="65B37B06" w:rsidR="003C1F0A" w:rsidRPr="00C65B73" w:rsidRDefault="003C1F0A" w:rsidP="00E840C9">
            <w:pPr>
              <w:pStyle w:val="Listeavsnitt"/>
              <w:numPr>
                <w:ilvl w:val="0"/>
                <w:numId w:val="5"/>
              </w:numPr>
              <w:spacing w:before="80" w:after="80"/>
              <w:ind w:left="177" w:hanging="142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Forslag til igangset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ja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r: Myt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r og folkedikting.</w:t>
            </w:r>
          </w:p>
          <w:p w14:paraId="7892DF50" w14:textId="2759A3E1" w:rsidR="003C1F0A" w:rsidRPr="00C65B73" w:rsidRDefault="003C1F0A" w:rsidP="00E840C9">
            <w:pPr>
              <w:pStyle w:val="Listeavsnitt"/>
              <w:numPr>
                <w:ilvl w:val="0"/>
                <w:numId w:val="2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Samtale om grunnfortel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ing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r.</w:t>
            </w:r>
          </w:p>
          <w:p w14:paraId="358DE55E" w14:textId="669B5992" w:rsidR="003C1F0A" w:rsidRPr="00C65B73" w:rsidRDefault="003C1F0A" w:rsidP="00E840C9">
            <w:pPr>
              <w:pStyle w:val="Listeavsnitt"/>
              <w:numPr>
                <w:ilvl w:val="0"/>
                <w:numId w:val="2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Samtale om skap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ingsforteljinga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r.</w:t>
            </w:r>
          </w:p>
          <w:p w14:paraId="1FA510CE" w14:textId="723239AA" w:rsidR="003C1F0A" w:rsidRPr="00C65B73" w:rsidRDefault="003C1F0A" w:rsidP="00E840C9">
            <w:pPr>
              <w:pStyle w:val="Listeavsnitt"/>
              <w:numPr>
                <w:ilvl w:val="0"/>
                <w:numId w:val="2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Samtale/skriveoppg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ve om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m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leri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med svarforslag.</w:t>
            </w:r>
          </w:p>
          <w:p w14:paraId="1A827785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1A2FE423" w14:textId="77777777" w:rsidR="003C1F0A" w:rsidRPr="00C65B73" w:rsidRDefault="003C1F0A" w:rsidP="00E840C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3A4FDCBF" w14:textId="0BDB2705" w:rsidR="003C1F0A" w:rsidRPr="00C65B73" w:rsidRDefault="003C1F0A" w:rsidP="00E840C9">
            <w:pPr>
              <w:pStyle w:val="Listeavsnitt"/>
              <w:numPr>
                <w:ilvl w:val="0"/>
                <w:numId w:val="7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He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24D4508C" w14:textId="77777777" w:rsidR="003C1F0A" w:rsidRPr="00C65B73" w:rsidRDefault="003C1F0A" w:rsidP="00E840C9">
            <w:pPr>
              <w:pStyle w:val="Listeavsnitt"/>
              <w:numPr>
                <w:ilvl w:val="0"/>
                <w:numId w:val="7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4 Kort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0022D771" w14:textId="7587633A" w:rsidR="003C1F0A" w:rsidRPr="00C65B73" w:rsidRDefault="003C1F0A" w:rsidP="00E840C9">
            <w:pPr>
              <w:pStyle w:val="Listeavsnitt"/>
              <w:numPr>
                <w:ilvl w:val="0"/>
                <w:numId w:val="7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Arbeidsstoff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53AFAF97" w14:textId="7174B2D2" w:rsidR="003C1F0A" w:rsidRPr="00C65B73" w:rsidRDefault="003C1F0A" w:rsidP="00E840C9">
            <w:pPr>
              <w:pStyle w:val="Listeavsnitt"/>
              <w:numPr>
                <w:ilvl w:val="0"/>
                <w:numId w:val="7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Alle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til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15F00DC6" w14:textId="77777777" w:rsidR="003C1F0A" w:rsidRPr="00C65B73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</w:tr>
    </w:tbl>
    <w:p w14:paraId="33BE5E40" w14:textId="77777777" w:rsidR="003C1F0A" w:rsidRPr="00C65B73" w:rsidRDefault="003C1F0A">
      <w:pPr>
        <w:rPr>
          <w:rFonts w:ascii="Times New Roman" w:hAnsi="Times New Roman" w:cs="Times New Roman"/>
          <w:color w:val="3CC2A4"/>
          <w:lang w:val="nn-NO"/>
        </w:rPr>
      </w:pPr>
    </w:p>
    <w:p w14:paraId="68E9F31D" w14:textId="77777777" w:rsidR="009220E3" w:rsidRPr="00C65B73" w:rsidRDefault="009220E3">
      <w:pPr>
        <w:rPr>
          <w:rFonts w:ascii="Times New Roman" w:hAnsi="Times New Roman" w:cs="Times New Roman"/>
          <w:color w:val="3CC2A4"/>
          <w:lang w:val="nn-NO"/>
        </w:rPr>
      </w:pPr>
    </w:p>
    <w:tbl>
      <w:tblPr>
        <w:tblStyle w:val="Tabellrutenett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2268"/>
        <w:gridCol w:w="2127"/>
        <w:gridCol w:w="2694"/>
        <w:gridCol w:w="2976"/>
        <w:gridCol w:w="3118"/>
      </w:tblGrid>
      <w:tr w:rsidR="003C1F0A" w:rsidRPr="00C65B73" w14:paraId="1D1BAFC8" w14:textId="77777777" w:rsidTr="00233E15">
        <w:tc>
          <w:tcPr>
            <w:tcW w:w="709" w:type="dxa"/>
            <w:shd w:val="clear" w:color="auto" w:fill="99EACF"/>
          </w:tcPr>
          <w:p w14:paraId="52DE7AE6" w14:textId="4D8EA93B" w:rsidR="003C1F0A" w:rsidRPr="00C65B73" w:rsidRDefault="00C65B73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0" w:type="dxa"/>
            <w:shd w:val="clear" w:color="auto" w:fill="99EACF"/>
          </w:tcPr>
          <w:p w14:paraId="3C1DAEA2" w14:textId="77777777" w:rsidR="003C1F0A" w:rsidRPr="00C65B7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59C157F7" w14:textId="59201FA9" w:rsidR="003C1F0A" w:rsidRPr="00C65B7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695873C6" w14:textId="77777777" w:rsidR="003C1F0A" w:rsidRPr="00C65B7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015E52FE" w14:textId="06A50106" w:rsidR="003C1F0A" w:rsidRPr="00C65B7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shd w:val="clear" w:color="auto" w:fill="99EACF"/>
          </w:tcPr>
          <w:p w14:paraId="1AA28882" w14:textId="5B02C4F8" w:rsidR="003C1F0A" w:rsidRPr="00C65B73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685B9979" w14:textId="3BA0417D" w:rsidR="003C1F0A" w:rsidRPr="00C65B73" w:rsidRDefault="00C65B73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3C1F0A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3C1F0A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3C1F0A" w:rsidRPr="00C65B73" w14:paraId="0514E41F" w14:textId="77777777" w:rsidTr="003C1F0A">
        <w:tc>
          <w:tcPr>
            <w:tcW w:w="709" w:type="dxa"/>
          </w:tcPr>
          <w:p w14:paraId="0A2C4E1B" w14:textId="77777777" w:rsidR="003C1F0A" w:rsidRPr="00C65B73" w:rsidRDefault="003C1F0A" w:rsidP="009220E3">
            <w:pPr>
              <w:spacing w:before="80" w:after="80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36</w:t>
            </w:r>
          </w:p>
        </w:tc>
        <w:tc>
          <w:tcPr>
            <w:tcW w:w="1700" w:type="dxa"/>
          </w:tcPr>
          <w:p w14:paraId="60BD1CDA" w14:textId="77777777" w:rsidR="003C1F0A" w:rsidRPr="00C65B73" w:rsidRDefault="003C1F0A" w:rsidP="003624C8">
            <w:pPr>
              <w:spacing w:before="80" w:after="80" w:line="240" w:lineRule="auto"/>
              <w:rPr>
                <w:rFonts w:asciiTheme="majorHAnsi" w:hAnsiTheme="majorHAnsi"/>
                <w:b/>
                <w:color w:val="FF000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FF0000"/>
                <w:sz w:val="22"/>
                <w:lang w:val="nn-NO"/>
              </w:rPr>
              <w:t>Kapittel 7 Lese og analysere, skrive og argumentere:</w:t>
            </w:r>
          </w:p>
          <w:p w14:paraId="5208B621" w14:textId="77777777" w:rsidR="003C1F0A" w:rsidRPr="00C65B73" w:rsidRDefault="003C1F0A" w:rsidP="003624C8">
            <w:pPr>
              <w:spacing w:before="80" w:after="80" w:line="240" w:lineRule="auto"/>
              <w:rPr>
                <w:color w:val="5F497A" w:themeColor="accent4" w:themeShade="BF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FF0000"/>
                <w:sz w:val="22"/>
                <w:lang w:val="nn-NO"/>
              </w:rPr>
              <w:t>Fagskriving</w:t>
            </w:r>
          </w:p>
        </w:tc>
        <w:tc>
          <w:tcPr>
            <w:tcW w:w="2268" w:type="dxa"/>
          </w:tcPr>
          <w:p w14:paraId="333FEF26" w14:textId="2C9DC2A0" w:rsidR="003C1F0A" w:rsidRPr="00C65B73" w:rsidRDefault="003C1F0A" w:rsidP="009220E3">
            <w:pPr>
              <w:pStyle w:val="Listeavsnitt"/>
              <w:numPr>
                <w:ilvl w:val="0"/>
                <w:numId w:val="16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skrive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med klar hensikt og god struktur og sam</w:t>
            </w:r>
            <w:r w:rsidR="008005E4">
              <w:rPr>
                <w:rFonts w:asciiTheme="majorHAnsi" w:hAnsiTheme="majorHAnsi"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nheng</w:t>
            </w:r>
          </w:p>
          <w:p w14:paraId="36C65282" w14:textId="5E728E32" w:rsidR="003C1F0A" w:rsidRPr="00C65B73" w:rsidRDefault="003C1F0A" w:rsidP="009220E3">
            <w:pPr>
              <w:pStyle w:val="Listeavsnitt"/>
              <w:numPr>
                <w:ilvl w:val="0"/>
                <w:numId w:val="16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uttrykk</w:t>
            </w:r>
            <w:r w:rsidR="008005E4">
              <w:rPr>
                <w:rFonts w:asciiTheme="majorHAnsi" w:hAnsiTheme="majorHAnsi"/>
                <w:sz w:val="22"/>
                <w:lang w:val="nn-NO"/>
              </w:rPr>
              <w:t>j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e seg med e</w:t>
            </w:r>
            <w:r w:rsidR="008005E4">
              <w:rPr>
                <w:rFonts w:asciiTheme="majorHAnsi" w:hAnsiTheme="majorHAnsi"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t variert ordforråd og me</w:t>
            </w:r>
            <w:r w:rsidR="008005E4">
              <w:rPr>
                <w:rFonts w:asciiTheme="majorHAnsi" w:hAnsiTheme="majorHAnsi"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stre språkl</w:t>
            </w:r>
            <w:r w:rsidR="008005E4">
              <w:rPr>
                <w:rFonts w:asciiTheme="majorHAnsi" w:hAnsiTheme="majorHAnsi"/>
                <w:sz w:val="22"/>
                <w:lang w:val="nn-NO"/>
              </w:rPr>
              <w:t>e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ge formkrav</w:t>
            </w:r>
          </w:p>
          <w:p w14:paraId="71580690" w14:textId="1FEBD12F" w:rsidR="003C1F0A" w:rsidRPr="00C65B73" w:rsidRDefault="003C1F0A" w:rsidP="009220E3">
            <w:pPr>
              <w:pStyle w:val="Listeavsnitt"/>
              <w:numPr>
                <w:ilvl w:val="0"/>
                <w:numId w:val="16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skrive krea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tive, informative og argumentera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utgreiing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r, litterære tolking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r, drøfting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r og andre resonner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på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hovud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mål og sidemål</w:t>
            </w:r>
          </w:p>
          <w:p w14:paraId="5900AB23" w14:textId="77777777" w:rsidR="003C1F0A" w:rsidRPr="00C65B73" w:rsidRDefault="003C1F0A" w:rsidP="009220E3">
            <w:pPr>
              <w:shd w:val="clear" w:color="auto" w:fill="FFFFFF"/>
              <w:spacing w:before="80" w:after="80"/>
              <w:ind w:left="720"/>
              <w:rPr>
                <w:rFonts w:asciiTheme="majorHAnsi" w:eastAsia="Times New Roman" w:hAnsiTheme="majorHAnsi" w:cs="Times New Roman"/>
                <w:sz w:val="22"/>
                <w:lang w:val="nn-NO"/>
              </w:rPr>
            </w:pPr>
          </w:p>
        </w:tc>
        <w:tc>
          <w:tcPr>
            <w:tcW w:w="2127" w:type="dxa"/>
          </w:tcPr>
          <w:p w14:paraId="09B23C0E" w14:textId="21BA13F2" w:rsidR="003C1F0A" w:rsidRPr="00C65B73" w:rsidRDefault="003C1F0A" w:rsidP="009220E3">
            <w:pPr>
              <w:pStyle w:val="Listeavsnitt"/>
              <w:numPr>
                <w:ilvl w:val="0"/>
                <w:numId w:val="12"/>
              </w:numPr>
              <w:spacing w:before="80" w:after="80"/>
              <w:ind w:left="175" w:hanging="175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forklare argumentasjonen i sakprosa</w:t>
            </w:r>
            <w:r w:rsidR="00C65B73"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 ved å bruke kunnskap om retorikk</w:t>
            </w:r>
          </w:p>
          <w:p w14:paraId="15B68C80" w14:textId="7D205667" w:rsidR="003C1F0A" w:rsidRPr="00C65B73" w:rsidRDefault="003C1F0A" w:rsidP="009220E3">
            <w:pPr>
              <w:pStyle w:val="Listeavsnitt"/>
              <w:numPr>
                <w:ilvl w:val="0"/>
                <w:numId w:val="12"/>
              </w:numPr>
              <w:spacing w:before="80" w:after="80"/>
              <w:ind w:left="175" w:hanging="175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referere til og vurdere </w:t>
            </w:r>
            <w:r w:rsidR="008005E4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kjelde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r i aktuelle </w:t>
            </w:r>
            <w:r w:rsidR="00C65B73"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e situa</w:t>
            </w:r>
            <w:r w:rsidR="00C65B73"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sjonar</w:t>
            </w:r>
          </w:p>
          <w:p w14:paraId="1738D2CF" w14:textId="77777777" w:rsidR="003C1F0A" w:rsidRPr="00C65B73" w:rsidRDefault="003C1F0A" w:rsidP="009220E3">
            <w:pPr>
              <w:shd w:val="clear" w:color="auto" w:fill="FFFFFF"/>
              <w:spacing w:before="80" w:after="80" w:line="261" w:lineRule="atLeast"/>
              <w:ind w:left="720"/>
              <w:rPr>
                <w:rFonts w:asciiTheme="majorHAnsi" w:eastAsia="Times New Roman" w:hAnsiTheme="majorHAnsi" w:cs="Times New Roman"/>
                <w:color w:val="454234"/>
                <w:sz w:val="22"/>
                <w:lang w:val="nn-NO"/>
              </w:rPr>
            </w:pPr>
          </w:p>
          <w:p w14:paraId="79FC0D89" w14:textId="77777777" w:rsidR="003C1F0A" w:rsidRPr="00C65B73" w:rsidRDefault="003C1F0A" w:rsidP="009220E3">
            <w:pPr>
              <w:pStyle w:val="Listeavsnitt"/>
              <w:shd w:val="clear" w:color="auto" w:fill="FFFFFF"/>
              <w:spacing w:before="80" w:after="80"/>
              <w:ind w:left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</w:p>
        </w:tc>
        <w:tc>
          <w:tcPr>
            <w:tcW w:w="2694" w:type="dxa"/>
          </w:tcPr>
          <w:p w14:paraId="55A045C4" w14:textId="062CEC3A" w:rsidR="003C1F0A" w:rsidRPr="00C65B73" w:rsidRDefault="003C1F0A" w:rsidP="009220E3">
            <w:pPr>
              <w:tabs>
                <w:tab w:val="left" w:pos="34"/>
                <w:tab w:val="left" w:pos="176"/>
                <w:tab w:val="right" w:pos="2617"/>
              </w:tabs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</w:p>
          <w:p w14:paraId="00A159EE" w14:textId="0E2FC98B" w:rsidR="003C1F0A" w:rsidRPr="00C65B73" w:rsidRDefault="003C1F0A" w:rsidP="009220E3">
            <w:pPr>
              <w:pStyle w:val="Listeavsnitt"/>
              <w:numPr>
                <w:ilvl w:val="0"/>
                <w:numId w:val="13"/>
              </w:numPr>
              <w:tabs>
                <w:tab w:val="left" w:pos="34"/>
                <w:tab w:val="left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Skrive informer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nde, argumenter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ande og resonnera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nde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903BE40" w14:textId="77777777" w:rsidR="003C1F0A" w:rsidRPr="00C65B73" w:rsidRDefault="003C1F0A" w:rsidP="009220E3">
            <w:pPr>
              <w:pStyle w:val="Listeavsnitt"/>
              <w:numPr>
                <w:ilvl w:val="0"/>
                <w:numId w:val="13"/>
              </w:numPr>
              <w:tabs>
                <w:tab w:val="left" w:pos="34"/>
                <w:tab w:val="left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Jobbe med arbeidsstoffet til kapitlet, s. 264‒265.</w:t>
            </w:r>
          </w:p>
          <w:p w14:paraId="2FA67F55" w14:textId="77777777" w:rsidR="003C1F0A" w:rsidRPr="00C65B73" w:rsidRDefault="003C1F0A" w:rsidP="009220E3">
            <w:pPr>
              <w:tabs>
                <w:tab w:val="left" w:pos="34"/>
                <w:tab w:val="left" w:pos="176"/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16FBC45" w14:textId="77777777" w:rsidR="003C1F0A" w:rsidRPr="00C65B73" w:rsidRDefault="003C1F0A" w:rsidP="009220E3">
            <w:pPr>
              <w:tabs>
                <w:tab w:val="left" w:pos="34"/>
                <w:tab w:val="left" w:pos="176"/>
                <w:tab w:val="right" w:pos="2617"/>
              </w:tabs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VURDERING:  </w:t>
            </w:r>
          </w:p>
          <w:p w14:paraId="5696551E" w14:textId="7627AF2C" w:rsidR="003C1F0A" w:rsidRPr="00C65B73" w:rsidRDefault="00C65B73" w:rsidP="009220E3">
            <w:pPr>
              <w:pStyle w:val="Listeavsnitt"/>
              <w:numPr>
                <w:ilvl w:val="0"/>
                <w:numId w:val="14"/>
              </w:numPr>
              <w:tabs>
                <w:tab w:val="left" w:pos="34"/>
                <w:tab w:val="left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C1F0A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Skrive fagtekst. </w:t>
            </w:r>
          </w:p>
        </w:tc>
        <w:tc>
          <w:tcPr>
            <w:tcW w:w="2976" w:type="dxa"/>
          </w:tcPr>
          <w:p w14:paraId="604C46A0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693E4316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7:</w:t>
            </w:r>
          </w:p>
          <w:p w14:paraId="14A09077" w14:textId="77777777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«Å informere, argumentere og resonnere», s. 249‒253.</w:t>
            </w:r>
          </w:p>
          <w:p w14:paraId="6ED2E72A" w14:textId="3DA183B5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Arbeidsstoff: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2 og 4 s. 264‒265.</w:t>
            </w:r>
          </w:p>
          <w:p w14:paraId="2BFB3078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5E7F28F5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NETT:</w:t>
            </w:r>
          </w:p>
          <w:p w14:paraId="4F533624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Basis: </w:t>
            </w:r>
          </w:p>
          <w:p w14:paraId="4650D593" w14:textId="3A12D7C9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Underve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g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s 2: Å skrive resonner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nde tekst.</w:t>
            </w:r>
          </w:p>
          <w:p w14:paraId="261E41B8" w14:textId="77777777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7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1CBF719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38D37052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Pluss: </w:t>
            </w:r>
          </w:p>
          <w:p w14:paraId="2288C58B" w14:textId="456A6D3B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3: Skriverammer med tekstbindingsord.</w:t>
            </w:r>
          </w:p>
          <w:p w14:paraId="740F3178" w14:textId="2253FB51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5: Å skrive resonner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nde tekst.</w:t>
            </w:r>
          </w:p>
          <w:p w14:paraId="05E9CFD8" w14:textId="77777777" w:rsidR="003C1F0A" w:rsidRPr="00C65B73" w:rsidRDefault="003C1F0A" w:rsidP="009220E3">
            <w:pPr>
              <w:spacing w:before="80" w:after="80"/>
              <w:ind w:left="33"/>
              <w:rPr>
                <w:rFonts w:asciiTheme="majorHAnsi" w:hAnsiTheme="majorHAnsi"/>
                <w:bCs/>
                <w:sz w:val="22"/>
                <w:lang w:val="nn-NO"/>
              </w:rPr>
            </w:pPr>
          </w:p>
        </w:tc>
        <w:tc>
          <w:tcPr>
            <w:tcW w:w="3118" w:type="dxa"/>
          </w:tcPr>
          <w:p w14:paraId="75D73FB2" w14:textId="4697463F" w:rsidR="003C1F0A" w:rsidRPr="00C65B73" w:rsidRDefault="00C65B73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LÆRARENS</w:t>
            </w:r>
            <w:r w:rsidR="003C1F0A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5DB392A3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7:</w:t>
            </w:r>
          </w:p>
          <w:p w14:paraId="4D0D6489" w14:textId="77777777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Fasit til oppsummeringsspørsmål s. 264 (spørsmål 6‒10).</w:t>
            </w:r>
          </w:p>
          <w:p w14:paraId="15D6B623" w14:textId="5A9C9067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Svarforslag Arbeidsstoff </w:t>
            </w:r>
            <w:proofErr w:type="spellStart"/>
            <w:r w:rsidRPr="00C65B73">
              <w:rPr>
                <w:rFonts w:asciiTheme="majorHAnsi" w:hAnsiTheme="majorHAnsi"/>
                <w:sz w:val="22"/>
                <w:lang w:val="nn-NO"/>
              </w:rPr>
              <w:t>oppg</w:t>
            </w:r>
            <w:proofErr w:type="spellEnd"/>
            <w:r w:rsidR="008005E4">
              <w:rPr>
                <w:rFonts w:asciiTheme="majorHAnsi" w:hAnsiTheme="majorHAnsi"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1, s. 264.</w:t>
            </w:r>
          </w:p>
          <w:p w14:paraId="69161270" w14:textId="28A86578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Svarforslag Arbeidsstoff </w:t>
            </w:r>
            <w:proofErr w:type="spellStart"/>
            <w:r w:rsidRPr="00C65B73">
              <w:rPr>
                <w:rFonts w:asciiTheme="majorHAnsi" w:hAnsiTheme="majorHAnsi"/>
                <w:sz w:val="22"/>
                <w:lang w:val="nn-NO"/>
              </w:rPr>
              <w:t>oppg</w:t>
            </w:r>
            <w:proofErr w:type="spellEnd"/>
            <w:r w:rsidR="008005E4">
              <w:rPr>
                <w:rFonts w:asciiTheme="majorHAnsi" w:hAnsiTheme="majorHAnsi"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4, s. 265.</w:t>
            </w:r>
          </w:p>
          <w:p w14:paraId="0ECE3599" w14:textId="52D26966" w:rsidR="003C1F0A" w:rsidRPr="00C65B73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7.</w:t>
            </w:r>
          </w:p>
          <w:p w14:paraId="17EAD912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sz w:val="22"/>
                <w:lang w:val="nn-NO"/>
              </w:rPr>
            </w:pPr>
          </w:p>
          <w:p w14:paraId="27963AA4" w14:textId="77777777" w:rsidR="003C1F0A" w:rsidRPr="00C65B73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Lyd: </w:t>
            </w:r>
          </w:p>
          <w:p w14:paraId="49547AC5" w14:textId="0ADD1BDC" w:rsidR="003C1F0A" w:rsidRPr="00C65B73" w:rsidRDefault="003C1F0A" w:rsidP="009220E3">
            <w:pPr>
              <w:pStyle w:val="Listeavsnitt"/>
              <w:numPr>
                <w:ilvl w:val="0"/>
                <w:numId w:val="1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He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8F6C590" w14:textId="77777777" w:rsidR="003C1F0A" w:rsidRPr="00C65B73" w:rsidRDefault="003C1F0A" w:rsidP="009220E3">
            <w:pPr>
              <w:pStyle w:val="Listeavsnitt"/>
              <w:numPr>
                <w:ilvl w:val="0"/>
                <w:numId w:val="1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7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E05F1AA" w14:textId="441C9293" w:rsidR="003C1F0A" w:rsidRPr="00C65B73" w:rsidRDefault="003C1F0A" w:rsidP="009220E3">
            <w:pPr>
              <w:pStyle w:val="Listeavsnitt"/>
              <w:numPr>
                <w:ilvl w:val="0"/>
                <w:numId w:val="15"/>
              </w:numPr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</w:tc>
      </w:tr>
    </w:tbl>
    <w:p w14:paraId="38168659" w14:textId="77777777" w:rsidR="003C1F0A" w:rsidRPr="00C65B73" w:rsidRDefault="003C1F0A">
      <w:pPr>
        <w:rPr>
          <w:rFonts w:ascii="Times New Roman" w:hAnsi="Times New Roman" w:cs="Times New Roman"/>
          <w:color w:val="3CC2A4"/>
          <w:lang w:val="nn-NO"/>
        </w:rPr>
      </w:pPr>
    </w:p>
    <w:p w14:paraId="64B8A0CD" w14:textId="19FDBE4E" w:rsidR="009220E3" w:rsidRPr="00C65B73" w:rsidRDefault="009220E3" w:rsidP="009220E3">
      <w:pPr>
        <w:spacing w:line="240" w:lineRule="auto"/>
        <w:rPr>
          <w:rFonts w:ascii="Times New Roman" w:hAnsi="Times New Roman" w:cs="Times New Roman"/>
          <w:color w:val="3CC2A4"/>
          <w:lang w:val="nn-NO"/>
        </w:rPr>
      </w:pPr>
      <w:r w:rsidRPr="00C65B73">
        <w:rPr>
          <w:rFonts w:ascii="Times New Roman" w:hAnsi="Times New Roman" w:cs="Times New Roman"/>
          <w:color w:val="3CC2A4"/>
          <w:lang w:val="nn-NO"/>
        </w:rPr>
        <w:br w:type="page"/>
      </w:r>
    </w:p>
    <w:tbl>
      <w:tblPr>
        <w:tblStyle w:val="Tabellrutenett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2268"/>
        <w:gridCol w:w="2127"/>
        <w:gridCol w:w="2694"/>
        <w:gridCol w:w="2976"/>
        <w:gridCol w:w="3118"/>
      </w:tblGrid>
      <w:tr w:rsidR="003C1F0A" w:rsidRPr="00C65B73" w14:paraId="0D257648" w14:textId="77777777" w:rsidTr="00233E15">
        <w:tc>
          <w:tcPr>
            <w:tcW w:w="709" w:type="dxa"/>
            <w:shd w:val="clear" w:color="auto" w:fill="99EACF"/>
          </w:tcPr>
          <w:p w14:paraId="67E17CC9" w14:textId="77CFDB11" w:rsidR="003C1F0A" w:rsidRPr="00C65B73" w:rsidRDefault="00C65B73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Veke</w:t>
            </w:r>
          </w:p>
        </w:tc>
        <w:tc>
          <w:tcPr>
            <w:tcW w:w="1700" w:type="dxa"/>
            <w:shd w:val="clear" w:color="auto" w:fill="99EACF"/>
          </w:tcPr>
          <w:p w14:paraId="507D0A07" w14:textId="77777777" w:rsidR="003C1F0A" w:rsidRPr="00C65B7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67F694AB" w14:textId="78F8C664" w:rsidR="003C1F0A" w:rsidRPr="00C65B7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79B25410" w14:textId="77777777" w:rsidR="003C1F0A" w:rsidRPr="00C65B7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494FD1E3" w14:textId="09B29610" w:rsidR="003C1F0A" w:rsidRPr="00C65B7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shd w:val="clear" w:color="auto" w:fill="99EACF"/>
          </w:tcPr>
          <w:p w14:paraId="1633D6D8" w14:textId="28422878" w:rsidR="003C1F0A" w:rsidRPr="00C65B73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5DC5ED17" w14:textId="1957EAB9" w:rsidR="003C1F0A" w:rsidRPr="00C65B73" w:rsidRDefault="00C65B73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3C1F0A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3C1F0A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233E15" w:rsidRPr="00C65B73" w14:paraId="77850C2A" w14:textId="77777777" w:rsidTr="00233E15">
        <w:tc>
          <w:tcPr>
            <w:tcW w:w="709" w:type="dxa"/>
          </w:tcPr>
          <w:p w14:paraId="349FBC69" w14:textId="2167099B" w:rsidR="00233E15" w:rsidRPr="00C65B73" w:rsidRDefault="00233E15" w:rsidP="00793414">
            <w:pPr>
              <w:spacing w:before="80" w:after="80" w:line="240" w:lineRule="auto"/>
              <w:ind w:left="-108" w:right="-108"/>
              <w:jc w:val="center"/>
              <w:rPr>
                <w:rFonts w:asciiTheme="majorHAnsi" w:hAnsiTheme="majorHAnsi"/>
                <w:b/>
                <w:color w:val="000090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0"/>
                <w:szCs w:val="20"/>
                <w:lang w:val="nn-NO"/>
              </w:rPr>
              <w:t>37–3</w:t>
            </w:r>
            <w:r w:rsidR="00793414">
              <w:rPr>
                <w:rFonts w:asciiTheme="majorHAnsi" w:hAnsiTheme="majorHAnsi"/>
                <w:b/>
                <w:color w:val="000090"/>
                <w:sz w:val="20"/>
                <w:szCs w:val="20"/>
                <w:lang w:val="nn-NO"/>
              </w:rPr>
              <w:t>9</w:t>
            </w:r>
          </w:p>
        </w:tc>
        <w:tc>
          <w:tcPr>
            <w:tcW w:w="1700" w:type="dxa"/>
          </w:tcPr>
          <w:p w14:paraId="6F0BCB47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color w:val="5F497A" w:themeColor="accent4" w:themeShade="BF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  <w:lang w:val="nn-NO"/>
              </w:rPr>
              <w:t xml:space="preserve">Kapittel 5 </w:t>
            </w:r>
            <w:r w:rsidRPr="00C65B73">
              <w:rPr>
                <w:rFonts w:asciiTheme="majorHAnsi" w:hAnsiTheme="majorHAnsi"/>
                <w:b/>
                <w:color w:val="5F497A" w:themeColor="accent4" w:themeShade="BF"/>
                <w:sz w:val="20"/>
                <w:szCs w:val="20"/>
                <w:lang w:val="nn-NO"/>
              </w:rPr>
              <w:t xml:space="preserve">Norsk språk før og no. Norrønt og moderne norsk </w:t>
            </w:r>
          </w:p>
          <w:p w14:paraId="32825968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FF0000"/>
                <w:sz w:val="20"/>
                <w:szCs w:val="20"/>
                <w:lang w:val="nn-NO"/>
              </w:rPr>
              <w:t xml:space="preserve">Kapittel 7 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nn-NO"/>
              </w:rPr>
              <w:t>Lese og analysere, skrive og argumentere:</w:t>
            </w:r>
          </w:p>
          <w:p w14:paraId="4DACB2F0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color w:val="FF0000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FF0000"/>
                <w:sz w:val="20"/>
                <w:szCs w:val="20"/>
                <w:lang w:val="nn-NO"/>
              </w:rPr>
              <w:t>Fagskriving</w:t>
            </w:r>
          </w:p>
          <w:p w14:paraId="755977F4" w14:textId="77777777" w:rsidR="00233E15" w:rsidRPr="00C65B73" w:rsidRDefault="00233E15" w:rsidP="009220E3">
            <w:pPr>
              <w:pStyle w:val="Listeavsnitt"/>
              <w:shd w:val="clear" w:color="auto" w:fill="auto"/>
              <w:spacing w:before="80" w:after="80"/>
              <w:ind w:left="360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2268" w:type="dxa"/>
          </w:tcPr>
          <w:p w14:paraId="045BB285" w14:textId="536EFA8F" w:rsidR="00233E15" w:rsidRPr="00C65B73" w:rsidRDefault="00233E15" w:rsidP="009220E3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skrive </w:t>
            </w:r>
            <w:r w:rsidR="00C65B73" w:rsidRPr="00C65B73">
              <w:rPr>
                <w:rFonts w:asciiTheme="majorHAnsi" w:hAnsiTheme="majorHAnsi"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med klar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hensikt og god struktur og saman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heng</w:t>
            </w:r>
          </w:p>
          <w:p w14:paraId="4CDC5AED" w14:textId="23DB4BB1" w:rsidR="00233E15" w:rsidRPr="00C65B73" w:rsidRDefault="00233E15" w:rsidP="009220E3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uttrykk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j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e seg med e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t variert ordforråd og me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stre språkl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e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ge formkrav</w:t>
            </w:r>
          </w:p>
          <w:p w14:paraId="3C99224B" w14:textId="71C0F6E9" w:rsidR="00233E15" w:rsidRPr="00C65B73" w:rsidRDefault="00233E15" w:rsidP="009220E3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skrive kreative, informative og argumenter</w:t>
            </w:r>
            <w:r w:rsidR="008005E4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, utgrei</w:t>
            </w:r>
            <w:r w:rsidR="008005E4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, litterære tolk</w:t>
            </w:r>
            <w:r w:rsidR="008005E4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, drøft</w:t>
            </w:r>
            <w:r w:rsidR="008005E4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og andre resonner</w:t>
            </w:r>
            <w:r w:rsidR="008005E4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på 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hovud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mål og sidemål</w:t>
            </w:r>
          </w:p>
          <w:p w14:paraId="59C57C2C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2127" w:type="dxa"/>
          </w:tcPr>
          <w:p w14:paraId="08399787" w14:textId="6FF86A2A" w:rsidR="00233E15" w:rsidRPr="00C65B73" w:rsidRDefault="008005E4" w:rsidP="009220E3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color w:val="454234"/>
                <w:sz w:val="20"/>
                <w:szCs w:val="20"/>
                <w:shd w:val="clear" w:color="auto" w:fill="auto"/>
                <w:lang w:val="nn-NO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gjere greie for nokre </w:t>
            </w:r>
            <w:r w:rsidR="00233E15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sentrale lik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skapa</w:t>
            </w:r>
            <w:r w:rsidR="00233E15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r og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skilnad</w:t>
            </w:r>
            <w:r w:rsidR="00233E15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er mellom norrønt og moderne norsk språk</w:t>
            </w:r>
          </w:p>
          <w:p w14:paraId="2476CCF8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</w:tcPr>
          <w:p w14:paraId="7CA1FF09" w14:textId="19512E1E" w:rsidR="00233E15" w:rsidRPr="00C65B73" w:rsidRDefault="00233E15" w:rsidP="009220E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: </w:t>
            </w:r>
          </w:p>
          <w:p w14:paraId="6DC1FE45" w14:textId="33034B76" w:rsidR="00233E15" w:rsidRPr="00C65B73" w:rsidRDefault="00233E15" w:rsidP="009220E3">
            <w:pPr>
              <w:pStyle w:val="Listeavsnitt"/>
              <w:numPr>
                <w:ilvl w:val="0"/>
                <w:numId w:val="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Øve på å lese norrønt (utdrag fr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C65B7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>Gunnlaug Ormstunge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, s 185). </w:t>
            </w:r>
          </w:p>
          <w:p w14:paraId="46447C9A" w14:textId="77777777" w:rsidR="00233E15" w:rsidRPr="00C65B73" w:rsidRDefault="00233E15" w:rsidP="009220E3">
            <w:pPr>
              <w:pStyle w:val="Listeavsnitt"/>
              <w:numPr>
                <w:ilvl w:val="0"/>
                <w:numId w:val="1"/>
              </w:numPr>
              <w:tabs>
                <w:tab w:val="left" w:pos="34"/>
                <w:tab w:val="left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Jobbe med arbeidsstoffet til kapitlet, s. 202‒203.</w:t>
            </w:r>
          </w:p>
          <w:p w14:paraId="4C6CEA33" w14:textId="25FC116C" w:rsidR="00233E15" w:rsidRPr="00C65B73" w:rsidRDefault="00233E15" w:rsidP="009220E3">
            <w:pPr>
              <w:pStyle w:val="Listeavsnitt"/>
              <w:numPr>
                <w:ilvl w:val="0"/>
                <w:numId w:val="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Skrive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på bokmål og nynorsk.</w:t>
            </w:r>
          </w:p>
          <w:p w14:paraId="09618098" w14:textId="77777777" w:rsidR="00233E15" w:rsidRPr="00C65B73" w:rsidRDefault="00233E15" w:rsidP="009220E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7C8F076E" w14:textId="77777777" w:rsidR="00233E15" w:rsidRPr="00C65B73" w:rsidRDefault="00233E15" w:rsidP="009220E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VURDERING:</w:t>
            </w:r>
          </w:p>
          <w:p w14:paraId="161CFA5A" w14:textId="239A951C" w:rsidR="00233E15" w:rsidRPr="00C65B73" w:rsidRDefault="00C65B73" w:rsidP="009220E3">
            <w:pPr>
              <w:pStyle w:val="Listeavsnitt"/>
              <w:numPr>
                <w:ilvl w:val="0"/>
                <w:numId w:val="18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="00233E15"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: </w:t>
            </w:r>
            <w:r w:rsidR="00233E15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Skrive kortsvar (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hovud</w:t>
            </w:r>
            <w:r w:rsidR="00233E15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mål/sidemål).</w:t>
            </w:r>
          </w:p>
          <w:p w14:paraId="70BD1E0B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2976" w:type="dxa"/>
          </w:tcPr>
          <w:p w14:paraId="2236738D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BOK:  </w:t>
            </w:r>
          </w:p>
          <w:p w14:paraId="1DFB9CE6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Kapittel 5:</w:t>
            </w:r>
          </w:p>
          <w:p w14:paraId="58BEF1A1" w14:textId="77777777" w:rsidR="00233E15" w:rsidRPr="00C65B7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75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«Norsk språk før og no. Norrønt og moderne norsk» s. 180‒203.</w:t>
            </w:r>
          </w:p>
          <w:p w14:paraId="304891AB" w14:textId="77777777" w:rsidR="00233E15" w:rsidRPr="00C65B7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75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Arbeidsstoff, s. 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202‒203.</w:t>
            </w:r>
          </w:p>
          <w:p w14:paraId="6B092157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5850E6BD" w14:textId="03CC2F04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: </w:t>
            </w:r>
          </w:p>
          <w:p w14:paraId="32B0BC4C" w14:textId="77777777" w:rsidR="00233E15" w:rsidRPr="00C65B73" w:rsidRDefault="00233E15" w:rsidP="009220E3">
            <w:pPr>
              <w:pStyle w:val="Listeavsnitt"/>
              <w:numPr>
                <w:ilvl w:val="0"/>
                <w:numId w:val="21"/>
              </w:numPr>
              <w:shd w:val="clear" w:color="auto" w:fill="auto"/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Are Kalvø: « Korleis kan vi bli kvitt bokmålet», s. 436‒439.</w:t>
            </w:r>
          </w:p>
          <w:p w14:paraId="41348F11" w14:textId="77777777" w:rsidR="00233E15" w:rsidRPr="00C65B73" w:rsidRDefault="00233E15" w:rsidP="009220E3">
            <w:pPr>
              <w:pStyle w:val="Listeavsnitt"/>
              <w:numPr>
                <w:ilvl w:val="0"/>
                <w:numId w:val="21"/>
              </w:numPr>
              <w:shd w:val="clear" w:color="auto" w:fill="auto"/>
              <w:spacing w:before="80" w:after="80"/>
              <w:ind w:left="175" w:hanging="142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Helen Uri: «Nice, fælt eller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scary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», s. 457–459.</w:t>
            </w:r>
          </w:p>
          <w:p w14:paraId="186168C1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NETT: </w:t>
            </w:r>
          </w:p>
          <w:p w14:paraId="6BFC64F7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Basis:</w:t>
            </w:r>
          </w:p>
          <w:p w14:paraId="4CBA420E" w14:textId="6E5B9CD0" w:rsidR="00233E15" w:rsidRPr="00C65B7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Alle oppg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vene til kapittel 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5.</w:t>
            </w:r>
          </w:p>
          <w:p w14:paraId="2084E356" w14:textId="77777777" w:rsidR="00233E15" w:rsidRPr="00C65B7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5 Kort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. </w:t>
            </w:r>
          </w:p>
          <w:p w14:paraId="25122253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43BB99F3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Pluss:</w:t>
            </w:r>
          </w:p>
          <w:p w14:paraId="0F0DEA47" w14:textId="30BA99AE" w:rsidR="00233E15" w:rsidRPr="00C65B7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Alle o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ppg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vene til kapittel 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5.</w:t>
            </w:r>
          </w:p>
          <w:p w14:paraId="23E167F5" w14:textId="7533B5A6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br/>
            </w:r>
            <w:r w:rsidRPr="00C65B7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, </w:t>
            </w:r>
            <w:r w:rsidR="00C65B73" w:rsidRPr="00C65B73">
              <w:rPr>
                <w:rFonts w:asciiTheme="majorHAnsi" w:hAnsiTheme="majorHAnsi"/>
                <w:sz w:val="20"/>
                <w:szCs w:val="20"/>
                <w:lang w:val="nn-NO"/>
              </w:rPr>
              <w:t>t.d.</w:t>
            </w:r>
            <w:r w:rsidRPr="00C65B73">
              <w:rPr>
                <w:rFonts w:asciiTheme="majorHAnsi" w:hAnsiTheme="majorHAnsi"/>
                <w:b/>
                <w:i/>
                <w:sz w:val="20"/>
                <w:szCs w:val="20"/>
                <w:lang w:val="nn-NO"/>
              </w:rPr>
              <w:t xml:space="preserve">: </w:t>
            </w:r>
          </w:p>
          <w:p w14:paraId="195DE465" w14:textId="77777777" w:rsidR="00233E15" w:rsidRPr="00C65B73" w:rsidRDefault="00233E15" w:rsidP="009220E3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«Norges </w:t>
            </w:r>
            <w:proofErr w:type="spellStart"/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Riges</w:t>
            </w:r>
            <w:proofErr w:type="spellEnd"/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Grundlov</w:t>
            </w:r>
            <w:proofErr w:type="spellEnd"/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1814», s. 384.</w:t>
            </w:r>
          </w:p>
          <w:p w14:paraId="420FA79F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6D9E49B0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</w:p>
        </w:tc>
        <w:tc>
          <w:tcPr>
            <w:tcW w:w="3118" w:type="dxa"/>
          </w:tcPr>
          <w:p w14:paraId="6C7DD75A" w14:textId="60501716" w:rsidR="00233E15" w:rsidRPr="00C65B73" w:rsidRDefault="00C65B73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233E15"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32BB7F9F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5:</w:t>
            </w:r>
          </w:p>
          <w:p w14:paraId="5E1BCE34" w14:textId="77777777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PP-presentasjon av kapittel 5, s. 180.</w:t>
            </w:r>
          </w:p>
          <w:p w14:paraId="6BC279C1" w14:textId="77777777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Fasit til oppsummerings-spørsmål s. 202. </w:t>
            </w:r>
          </w:p>
          <w:p w14:paraId="1EC5CB4A" w14:textId="77777777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>Gunnlaug Ormstunges saga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: ordforklaringar og kommentarar, s. 185.</w:t>
            </w:r>
          </w:p>
          <w:p w14:paraId="25149832" w14:textId="01A6661B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Svarforslag til Tenk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epause s. 183, 189 og s. 193.</w:t>
            </w:r>
          </w:p>
          <w:p w14:paraId="221F867D" w14:textId="5115B5E3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Arbeidsstoff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</w:t>
            </w:r>
            <w:proofErr w:type="spellEnd"/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4, 5, 6, 7 s. 203.</w:t>
            </w:r>
          </w:p>
          <w:p w14:paraId="2E773876" w14:textId="5A23CBB8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kapittel 5 og 7.</w:t>
            </w:r>
          </w:p>
          <w:p w14:paraId="434309DE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Undervisningsforslag: </w:t>
            </w:r>
          </w:p>
          <w:p w14:paraId="5947D0D0" w14:textId="210CF186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Igangset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r: 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Om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grepslæring og ordkort.</w:t>
            </w:r>
          </w:p>
          <w:p w14:paraId="332294CE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Lyd:</w:t>
            </w:r>
          </w:p>
          <w:p w14:paraId="50B36320" w14:textId="089A5E3A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He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0CEE96A0" w14:textId="2F9EE6A2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Arbeidsstoff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38151CFE" w14:textId="77777777" w:rsidR="00233E15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5 Kort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1F81A2D8" w14:textId="77FFFE0C" w:rsidR="00E840C9" w:rsidRPr="00C65B7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Utdrag fr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Pr="00C65B73">
              <w:rPr>
                <w:rFonts w:asciiTheme="majorHAnsi" w:hAnsiTheme="majorHAnsi"/>
                <w:i/>
                <w:sz w:val="20"/>
                <w:szCs w:val="20"/>
                <w:lang w:val="nn-NO"/>
              </w:rPr>
              <w:t>Gunnlaug Ormstunge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C65B73" w:rsidRPr="00C65B73">
              <w:rPr>
                <w:rFonts w:asciiTheme="majorHAnsi" w:hAnsiTheme="majorHAnsi"/>
                <w:sz w:val="20"/>
                <w:szCs w:val="20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på norrønt og moderne norsk, s. 185.</w:t>
            </w:r>
          </w:p>
          <w:p w14:paraId="1D744E12" w14:textId="77777777" w:rsidR="00233E15" w:rsidRPr="00C65B7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 xml:space="preserve">Video: </w:t>
            </w:r>
          </w:p>
          <w:p w14:paraId="11E3D079" w14:textId="599CB814" w:rsidR="00233E15" w:rsidRPr="00C65B73" w:rsidRDefault="00233E15" w:rsidP="009220E3">
            <w:pPr>
              <w:pStyle w:val="Listeavsnitt"/>
              <w:numPr>
                <w:ilvl w:val="0"/>
                <w:numId w:val="20"/>
              </w:numPr>
              <w:spacing w:before="80" w:after="80"/>
              <w:ind w:left="177" w:hanging="142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«</w:t>
            </w:r>
            <w:proofErr w:type="spellStart"/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Atlekvadet</w:t>
            </w:r>
            <w:proofErr w:type="spellEnd"/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» på urnordisk og norrønt i Arne Torps forkledning (oppg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 i </w:t>
            </w:r>
            <w:proofErr w:type="spellStart"/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Lokus</w:t>
            </w:r>
            <w:proofErr w:type="spellEnd"/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Pluss).</w:t>
            </w:r>
          </w:p>
          <w:p w14:paraId="6BC173D1" w14:textId="6C9E5858" w:rsidR="00233E15" w:rsidRPr="00C65B73" w:rsidRDefault="00CA1215" w:rsidP="008005E4">
            <w:pPr>
              <w:pStyle w:val="Listeavsnitt"/>
              <w:numPr>
                <w:ilvl w:val="0"/>
                <w:numId w:val="20"/>
              </w:numPr>
              <w:spacing w:before="80" w:after="80"/>
              <w:ind w:left="177" w:hanging="142"/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«</w:t>
            </w:r>
            <w:r w:rsidR="00233E15" w:rsidRPr="00C65B73">
              <w:rPr>
                <w:rFonts w:asciiTheme="majorHAnsi" w:hAnsiTheme="majorHAnsi"/>
                <w:sz w:val="20"/>
                <w:szCs w:val="20"/>
                <w:lang w:val="nn-NO"/>
              </w:rPr>
              <w:t>Dronning Ragnhilds draum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»</w:t>
            </w:r>
            <w:bookmarkStart w:id="0" w:name="_GoBack"/>
            <w:bookmarkEnd w:id="0"/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Arne Torps forkledning (oppgå</w:t>
            </w:r>
            <w:r w:rsidR="00233E15"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 i </w:t>
            </w:r>
            <w:proofErr w:type="spellStart"/>
            <w:r w:rsidR="00233E15" w:rsidRPr="00C65B73">
              <w:rPr>
                <w:rFonts w:asciiTheme="majorHAnsi" w:hAnsiTheme="majorHAnsi"/>
                <w:sz w:val="20"/>
                <w:szCs w:val="20"/>
                <w:lang w:val="nn-NO"/>
              </w:rPr>
              <w:t>Lokus</w:t>
            </w:r>
            <w:proofErr w:type="spellEnd"/>
            <w:r w:rsidR="00233E15"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Pluss).</w:t>
            </w:r>
          </w:p>
        </w:tc>
      </w:tr>
    </w:tbl>
    <w:p w14:paraId="136A45B7" w14:textId="77777777" w:rsidR="009220E3" w:rsidRPr="00C65B73" w:rsidRDefault="009220E3">
      <w:pPr>
        <w:rPr>
          <w:rFonts w:ascii="Times New Roman" w:hAnsi="Times New Roman" w:cs="Times New Roman"/>
          <w:color w:val="3CC2A4"/>
          <w:lang w:val="nn-NO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2268"/>
        <w:gridCol w:w="2127"/>
        <w:gridCol w:w="2835"/>
        <w:gridCol w:w="2835"/>
        <w:gridCol w:w="3119"/>
      </w:tblGrid>
      <w:tr w:rsidR="00793414" w:rsidRPr="00C65B73" w14:paraId="076EA1C7" w14:textId="77777777" w:rsidTr="008323DE">
        <w:tc>
          <w:tcPr>
            <w:tcW w:w="15593" w:type="dxa"/>
            <w:gridSpan w:val="7"/>
            <w:shd w:val="clear" w:color="auto" w:fill="FBD4B4" w:themeFill="accent6" w:themeFillTint="66"/>
          </w:tcPr>
          <w:p w14:paraId="2982511D" w14:textId="5CE8D709" w:rsidR="00793414" w:rsidRPr="00793414" w:rsidRDefault="00793414" w:rsidP="006233A2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2"/>
                <w:lang w:val="nn-NO"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70C0"/>
                <w:sz w:val="22"/>
                <w:lang w:val="nn-NO" w:eastAsia="nn-NO"/>
              </w:rPr>
              <w:t>HAUSTFERIE (</w:t>
            </w:r>
            <w:r w:rsidR="006233A2">
              <w:rPr>
                <w:rFonts w:asciiTheme="majorHAnsi" w:eastAsia="Times New Roman" w:hAnsiTheme="majorHAnsi" w:cs="Times New Roman"/>
                <w:b/>
                <w:bCs/>
                <w:color w:val="0070C0"/>
                <w:sz w:val="22"/>
                <w:lang w:val="nn-NO" w:eastAsia="nn-NO"/>
              </w:rPr>
              <w:t>veke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70C0"/>
                <w:sz w:val="22"/>
                <w:lang w:val="nn-NO" w:eastAsia="nn-NO"/>
              </w:rPr>
              <w:t xml:space="preserve"> 40/41)</w:t>
            </w:r>
          </w:p>
        </w:tc>
      </w:tr>
      <w:tr w:rsidR="00E840C9" w:rsidRPr="00C65B73" w14:paraId="3225E1DE" w14:textId="77777777" w:rsidTr="00001BD9">
        <w:tc>
          <w:tcPr>
            <w:tcW w:w="708" w:type="dxa"/>
            <w:shd w:val="clear" w:color="auto" w:fill="99EACF"/>
          </w:tcPr>
          <w:p w14:paraId="0E8379B4" w14:textId="281544E3" w:rsidR="00E840C9" w:rsidRPr="00C65B73" w:rsidRDefault="00C65B73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1" w:type="dxa"/>
            <w:shd w:val="clear" w:color="auto" w:fill="99EACF"/>
          </w:tcPr>
          <w:p w14:paraId="64E0B6B2" w14:textId="77777777" w:rsidR="00E840C9" w:rsidRPr="00C65B73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1BCDAF5F" w14:textId="6E50740B" w:rsidR="00E840C9" w:rsidRPr="00C65B73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3CCD87C9" w14:textId="77777777" w:rsidR="00E840C9" w:rsidRPr="00C65B73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835" w:type="dxa"/>
            <w:shd w:val="clear" w:color="auto" w:fill="99EACF"/>
          </w:tcPr>
          <w:p w14:paraId="33DEED4E" w14:textId="0E119A1E" w:rsidR="00E840C9" w:rsidRPr="00C65B73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835" w:type="dxa"/>
            <w:shd w:val="clear" w:color="auto" w:fill="99EACF"/>
          </w:tcPr>
          <w:p w14:paraId="0A42A786" w14:textId="31AFC9F0" w:rsidR="00E840C9" w:rsidRPr="00C65B73" w:rsidRDefault="00E840C9" w:rsidP="009220E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3A217F85" w14:textId="3E373F1F" w:rsidR="00E840C9" w:rsidRPr="00C65B73" w:rsidRDefault="00C65B73" w:rsidP="009220E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E840C9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E840C9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001BD9" w:rsidRPr="00C65B73" w14:paraId="76B38D77" w14:textId="77777777" w:rsidTr="00001BD9">
        <w:trPr>
          <w:trHeight w:val="3959"/>
        </w:trPr>
        <w:tc>
          <w:tcPr>
            <w:tcW w:w="708" w:type="dxa"/>
            <w:tcBorders>
              <w:bottom w:val="single" w:sz="4" w:space="0" w:color="auto"/>
            </w:tcBorders>
          </w:tcPr>
          <w:p w14:paraId="6DD1423F" w14:textId="11B5E969" w:rsidR="00E840C9" w:rsidRPr="00C65B73" w:rsidRDefault="00793414" w:rsidP="00001BD9">
            <w:pPr>
              <w:spacing w:before="80" w:after="80" w:line="240" w:lineRule="auto"/>
              <w:ind w:left="-108" w:right="-109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41</w:t>
            </w:r>
            <w:r w:rsidR="00E840C9" w:rsidRPr="00C65B7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‒4</w:t>
            </w:r>
            <w:r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3</w:t>
            </w:r>
          </w:p>
          <w:p w14:paraId="0FE75EF4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32780E" w14:textId="5879066C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 xml:space="preserve">Kapittel 1 </w:t>
            </w:r>
            <w:r w:rsidRPr="00C65B73">
              <w:rPr>
                <w:rFonts w:asciiTheme="majorHAnsi" w:hAnsiTheme="majorHAnsi"/>
                <w:b/>
                <w:color w:val="00B050"/>
                <w:sz w:val="22"/>
                <w:lang w:val="nn-NO"/>
              </w:rPr>
              <w:t>Litteratur og kultur 500</w:t>
            </w:r>
            <w:r w:rsidRPr="00C65B7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‒1500. M</w:t>
            </w:r>
            <w:r w:rsidR="008005E4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ELLOM</w:t>
            </w:r>
            <w:r w:rsidR="003624C8" w:rsidRPr="00C65B7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-</w:t>
            </w:r>
            <w:r w:rsidRPr="00C65B7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ALDEREN</w:t>
            </w:r>
          </w:p>
          <w:p w14:paraId="76578EBC" w14:textId="77777777" w:rsidR="003624C8" w:rsidRPr="00C65B73" w:rsidRDefault="003624C8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</w:p>
          <w:p w14:paraId="3D347A84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>Kapittel 7 Lese og analysere, skrive og argumentere</w:t>
            </w:r>
          </w:p>
          <w:p w14:paraId="214CF418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</w:pPr>
          </w:p>
          <w:p w14:paraId="203D03E7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  <w:t>Kapittel 8 Munnleg – diskutere, presentere og vurdere:</w:t>
            </w: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  <w:br/>
              <w:t>Presentasjon</w:t>
            </w:r>
          </w:p>
          <w:p w14:paraId="5FCB7DD2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A6D761" w14:textId="5FEC2908" w:rsidR="00E840C9" w:rsidRPr="00C65B73" w:rsidRDefault="00E840C9" w:rsidP="008005E4">
            <w:pPr>
              <w:pStyle w:val="Listeavsnitt"/>
              <w:numPr>
                <w:ilvl w:val="0"/>
                <w:numId w:val="27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lytte til, vurdere og gi </w:t>
            </w:r>
            <w:r w:rsidR="008005E4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rettleian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de tilbakemelding på andre</w:t>
            </w:r>
            <w:r w:rsidR="008005E4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 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s</w:t>
            </w:r>
            <w:r w:rsidR="008005E4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ine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 </w:t>
            </w:r>
            <w:r w:rsidR="00C65B73"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munnleg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e presenta</w:t>
            </w:r>
            <w:r w:rsidR="00C65B73"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sjonar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A161E7" w14:textId="69D1E069" w:rsidR="00E840C9" w:rsidRPr="00C65B73" w:rsidRDefault="00E840C9" w:rsidP="008005E4">
            <w:pPr>
              <w:pStyle w:val="Listeavsnit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75"/>
              </w:tabs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lese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eit utval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sentrale norske og no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kre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europeiske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fr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å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ellom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alderen til og med romantikken, set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j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de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inn i e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 kulturhistorisk sam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nheng og kommentere form og innh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ld.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35C791" w14:textId="3F33030B" w:rsidR="00E840C9" w:rsidRPr="00C65B73" w:rsidRDefault="00E840C9" w:rsidP="00001BD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</w:p>
          <w:p w14:paraId="4B35C7B0" w14:textId="26E8B2A5" w:rsidR="00E840C9" w:rsidRPr="00C65B73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Lese, lytte til og samtale om norske og europeiske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m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ellom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al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eren og set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j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e de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inn i e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n kulturhistorisk sam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nheng.  </w:t>
            </w:r>
          </w:p>
          <w:p w14:paraId="693A85C0" w14:textId="7F54EDB6" w:rsidR="00E840C9" w:rsidRPr="00C65B73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Samtale om bil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ete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kapittel 1 (forstørr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ver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sjonar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 </w:t>
            </w:r>
            <w:r w:rsidR="00C65B73" w:rsidRPr="00C65B73">
              <w:rPr>
                <w:rFonts w:asciiTheme="majorHAnsi" w:hAnsiTheme="majorHAnsi"/>
                <w:bCs/>
                <w:i/>
                <w:sz w:val="22"/>
                <w:lang w:val="nn-NO"/>
              </w:rPr>
              <w:t>Lærarens</w:t>
            </w:r>
            <w:r w:rsidRPr="00C65B7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 digitalbok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).</w:t>
            </w:r>
          </w:p>
          <w:p w14:paraId="0529F64A" w14:textId="6B319F49" w:rsidR="00E840C9" w:rsidRPr="00C65B73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Finne kulturkonteksten til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(skjema s. 237).</w:t>
            </w:r>
          </w:p>
          <w:p w14:paraId="35DA18B3" w14:textId="0AB679E2" w:rsidR="00E840C9" w:rsidRPr="00C65B73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F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ørebu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og framføre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presentasjon. </w:t>
            </w:r>
          </w:p>
          <w:p w14:paraId="0AF25E20" w14:textId="77777777" w:rsidR="00E840C9" w:rsidRPr="00C65B73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Jobbe med arbeidsstoffet til kapittel 1, s.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50‒51.</w:t>
            </w:r>
          </w:p>
          <w:p w14:paraId="357E6B05" w14:textId="3FF80E5D" w:rsidR="00E840C9" w:rsidRPr="00C65B73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Jobbe med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oppgåver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til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 tekstsamlinga.</w:t>
            </w:r>
          </w:p>
          <w:p w14:paraId="4DDC71B0" w14:textId="77777777" w:rsidR="00E840C9" w:rsidRPr="00C65B73" w:rsidRDefault="00E840C9" w:rsidP="00001BD9">
            <w:pPr>
              <w:tabs>
                <w:tab w:val="right" w:pos="2617"/>
              </w:tabs>
              <w:spacing w:before="80" w:after="80" w:line="240" w:lineRule="auto"/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1D0242BC" w14:textId="66103D32" w:rsidR="00E840C9" w:rsidRPr="00C65B73" w:rsidRDefault="00C65B73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E840C9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Prese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 xml:space="preserve">ntasjon 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av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 xml:space="preserve"> norsk og europeisk mellomalder med </w:t>
            </w:r>
            <w:proofErr w:type="spellStart"/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kva</w:t>
            </w:r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>randrevurdering</w:t>
            </w:r>
            <w:proofErr w:type="spellEnd"/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(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t.d.</w:t>
            </w:r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oppg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åva</w:t>
            </w:r>
            <w:r w:rsidR="00CA1215">
              <w:rPr>
                <w:rFonts w:asciiTheme="majorHAnsi" w:hAnsiTheme="majorHAnsi"/>
                <w:bCs/>
                <w:sz w:val="22"/>
                <w:lang w:val="nn-NO"/>
              </w:rPr>
              <w:t xml:space="preserve"> «</w:t>
            </w:r>
            <w:proofErr w:type="spellStart"/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>Pecha</w:t>
            </w:r>
            <w:proofErr w:type="spellEnd"/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>Kucha</w:t>
            </w:r>
            <w:proofErr w:type="spellEnd"/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om m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ellomal</w:t>
            </w:r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>deren</w:t>
            </w:r>
            <w:r w:rsidR="00CA1215">
              <w:rPr>
                <w:rFonts w:asciiTheme="majorHAnsi" w:hAnsiTheme="majorHAnsi"/>
                <w:bCs/>
                <w:sz w:val="22"/>
                <w:lang w:val="nn-NO"/>
              </w:rPr>
              <w:t>»</w:t>
            </w:r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 Pluss). </w:t>
            </w:r>
          </w:p>
          <w:p w14:paraId="7AC6D8F2" w14:textId="33B4E850" w:rsidR="00E840C9" w:rsidRPr="00C65B73" w:rsidRDefault="00C65B73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E840C9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Skrive korte 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på 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hovud</w:t>
            </w:r>
            <w:r w:rsidR="00E840C9" w:rsidRPr="00C65B73">
              <w:rPr>
                <w:rFonts w:asciiTheme="majorHAnsi" w:hAnsiTheme="majorHAnsi"/>
                <w:bCs/>
                <w:sz w:val="22"/>
                <w:lang w:val="nn-NO"/>
              </w:rPr>
              <w:t>mål/sidemål.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7DB406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 xml:space="preserve">BOK: </w:t>
            </w:r>
          </w:p>
          <w:p w14:paraId="26702A9D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Kapittel 1: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</w:p>
          <w:p w14:paraId="381F9A1C" w14:textId="3C6CD9A7" w:rsidR="00E840C9" w:rsidRPr="00C65B73" w:rsidRDefault="00E840C9" w:rsidP="00001BD9">
            <w:pPr>
              <w:pStyle w:val="Listeavsnitt"/>
              <w:numPr>
                <w:ilvl w:val="0"/>
                <w:numId w:val="27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«Litteratur og kultur 500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‒1500. M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ellom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alderen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» s. 10‒51.</w:t>
            </w:r>
          </w:p>
          <w:p w14:paraId="40DC698B" w14:textId="275BCEE7" w:rsidR="00E840C9" w:rsidRPr="00C65B73" w:rsidRDefault="00E840C9" w:rsidP="00001BD9">
            <w:pPr>
              <w:pStyle w:val="Listeavsnitt"/>
              <w:numPr>
                <w:ilvl w:val="0"/>
                <w:numId w:val="27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Arbeidsstoff til kapitlet, s. 50‒51.</w:t>
            </w:r>
          </w:p>
          <w:p w14:paraId="62C9C240" w14:textId="77777777" w:rsidR="00E840C9" w:rsidRPr="00C65B73" w:rsidRDefault="00E840C9" w:rsidP="00001BD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Kapittel 8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: </w:t>
            </w:r>
          </w:p>
          <w:p w14:paraId="712DF966" w14:textId="77777777" w:rsidR="00E840C9" w:rsidRPr="00C65B73" w:rsidRDefault="00E840C9" w:rsidP="00001BD9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«Korleis arbeide med og gjennomføre ein presentasjon», s. 277‒289.</w:t>
            </w:r>
          </w:p>
          <w:p w14:paraId="39241E20" w14:textId="1E102410" w:rsidR="00E840C9" w:rsidRPr="00C65B73" w:rsidRDefault="00E840C9" w:rsidP="00001BD9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Arbeidsstoff s. 290‒291, </w:t>
            </w:r>
            <w:proofErr w:type="spellStart"/>
            <w:r w:rsidRPr="00C65B73">
              <w:rPr>
                <w:rFonts w:asciiTheme="majorHAnsi" w:hAnsiTheme="majorHAnsi"/>
                <w:sz w:val="22"/>
                <w:lang w:val="nn-NO"/>
              </w:rPr>
              <w:t>oppg</w:t>
            </w:r>
            <w:proofErr w:type="spellEnd"/>
            <w:r w:rsidR="008D0646">
              <w:rPr>
                <w:rFonts w:asciiTheme="majorHAnsi" w:hAnsiTheme="majorHAnsi"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2, 3, 4 og 5.</w:t>
            </w:r>
          </w:p>
          <w:p w14:paraId="39A481A6" w14:textId="01B603DB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i/>
                <w:sz w:val="22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i/>
                <w:sz w:val="22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,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t.d.</w:t>
            </w:r>
            <w:r w:rsidRPr="00C65B73">
              <w:rPr>
                <w:rFonts w:asciiTheme="majorHAnsi" w:hAnsiTheme="majorHAnsi"/>
                <w:b/>
                <w:i/>
                <w:sz w:val="22"/>
                <w:lang w:val="nn-NO"/>
              </w:rPr>
              <w:t xml:space="preserve">: </w:t>
            </w:r>
          </w:p>
          <w:p w14:paraId="770E96D7" w14:textId="77777777" w:rsidR="00E840C9" w:rsidRPr="00C65B73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«</w:t>
            </w:r>
            <w:proofErr w:type="spellStart"/>
            <w:r w:rsidRPr="00C65B73">
              <w:rPr>
                <w:rFonts w:asciiTheme="majorHAnsi" w:hAnsiTheme="majorHAnsi"/>
                <w:sz w:val="22"/>
                <w:lang w:val="nn-NO"/>
              </w:rPr>
              <w:t>Haraldskvadet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>», s. 295.</w:t>
            </w:r>
          </w:p>
          <w:p w14:paraId="05BDB8A2" w14:textId="117E3F8C" w:rsidR="00E840C9" w:rsidRPr="00C65B73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Utdrag fr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  <w:proofErr w:type="spellStart"/>
            <w:r w:rsidRPr="00C65B73">
              <w:rPr>
                <w:rFonts w:asciiTheme="majorHAnsi" w:hAnsiTheme="majorHAnsi"/>
                <w:i/>
                <w:sz w:val="22"/>
                <w:lang w:val="nn-NO"/>
              </w:rPr>
              <w:t>Beowulf</w:t>
            </w:r>
            <w:proofErr w:type="spellEnd"/>
            <w:r w:rsidRPr="00C65B73">
              <w:rPr>
                <w:rFonts w:asciiTheme="majorHAnsi" w:hAnsiTheme="majorHAnsi"/>
                <w:i/>
                <w:sz w:val="22"/>
                <w:lang w:val="nn-NO"/>
              </w:rPr>
              <w:t>-kvadet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, s. 296‒298.</w:t>
            </w:r>
          </w:p>
          <w:p w14:paraId="5A60E283" w14:textId="664B333E" w:rsidR="00E840C9" w:rsidRPr="00C65B73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Utdrag fr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«</w:t>
            </w:r>
            <w:proofErr w:type="spellStart"/>
            <w:r w:rsidRPr="00C65B73">
              <w:rPr>
                <w:rFonts w:asciiTheme="majorHAnsi" w:hAnsiTheme="majorHAnsi"/>
                <w:sz w:val="22"/>
                <w:lang w:val="nn-NO"/>
              </w:rPr>
              <w:t>Voluspå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>», s. 302.</w:t>
            </w:r>
          </w:p>
          <w:p w14:paraId="51DE9641" w14:textId="2063471D" w:rsidR="00E840C9" w:rsidRPr="00C65B73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Utdrag fr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  <w:proofErr w:type="spellStart"/>
            <w:r w:rsidRPr="00C65B73">
              <w:rPr>
                <w:rFonts w:asciiTheme="majorHAnsi" w:hAnsiTheme="majorHAnsi"/>
                <w:i/>
                <w:sz w:val="22"/>
                <w:lang w:val="nn-NO"/>
              </w:rPr>
              <w:t>Egilssoga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>, s. 309‒311.</w:t>
            </w:r>
          </w:p>
          <w:p w14:paraId="63370D35" w14:textId="2A0863E7" w:rsidR="00E840C9" w:rsidRPr="00C65B73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Utdrag fr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  <w:r w:rsidRPr="00C65B73">
              <w:rPr>
                <w:rFonts w:asciiTheme="majorHAnsi" w:hAnsiTheme="majorHAnsi"/>
                <w:i/>
                <w:sz w:val="22"/>
                <w:lang w:val="nn-NO"/>
              </w:rPr>
              <w:t xml:space="preserve">Soga om Tristram og </w:t>
            </w:r>
            <w:proofErr w:type="spellStart"/>
            <w:r w:rsidRPr="00C65B73">
              <w:rPr>
                <w:rFonts w:asciiTheme="majorHAnsi" w:hAnsiTheme="majorHAnsi"/>
                <w:i/>
                <w:sz w:val="22"/>
                <w:lang w:val="nn-NO"/>
              </w:rPr>
              <w:t>Isond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>, s. 314‒316.</w:t>
            </w:r>
          </w:p>
          <w:p w14:paraId="5202A30A" w14:textId="77777777" w:rsidR="00E840C9" w:rsidRPr="00C65B73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Francesco Petrarca: «Sonett til Laura», s. 320.</w:t>
            </w:r>
          </w:p>
          <w:p w14:paraId="4A3588FB" w14:textId="1271C02C" w:rsidR="00E840C9" w:rsidRPr="00C65B73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Giovanni Boccaccio: Utdrag fr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  <w:proofErr w:type="spellStart"/>
            <w:r w:rsidRPr="00C65B73">
              <w:rPr>
                <w:rFonts w:asciiTheme="majorHAnsi" w:hAnsiTheme="majorHAnsi"/>
                <w:i/>
                <w:sz w:val="22"/>
                <w:lang w:val="nn-NO"/>
              </w:rPr>
              <w:t>Decameronen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, 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lastRenderedPageBreak/>
              <w:t>s. 321‒325.</w:t>
            </w:r>
          </w:p>
          <w:p w14:paraId="02D4D091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3951F3D0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 xml:space="preserve">NETT: </w:t>
            </w:r>
          </w:p>
          <w:p w14:paraId="180341B1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 xml:space="preserve">Basis: </w:t>
            </w:r>
          </w:p>
          <w:p w14:paraId="4FFBE696" w14:textId="421BF72C" w:rsidR="00E840C9" w:rsidRPr="00C65B73" w:rsidRDefault="00E840C9" w:rsidP="00001BD9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Alle oppg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vene til kapittel 1. </w:t>
            </w:r>
          </w:p>
          <w:p w14:paraId="0DC9E6AE" w14:textId="77777777" w:rsidR="00E840C9" w:rsidRPr="00C65B73" w:rsidRDefault="00E840C9" w:rsidP="00001BD9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1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5A3610E" w14:textId="77777777" w:rsidR="00E840C9" w:rsidRPr="00C65B73" w:rsidRDefault="00E840C9" w:rsidP="00001BD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</w:p>
          <w:p w14:paraId="37CF0045" w14:textId="77777777" w:rsidR="00E840C9" w:rsidRPr="00C65B73" w:rsidRDefault="00E840C9" w:rsidP="00001BD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Pluss: </w:t>
            </w:r>
          </w:p>
          <w:p w14:paraId="1B4A3B06" w14:textId="29E8111C" w:rsidR="00E840C9" w:rsidRPr="00C65B73" w:rsidRDefault="00E840C9" w:rsidP="008D0646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Alle oppg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vene til kapittel 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C7147F" w14:textId="0094181A" w:rsidR="00E840C9" w:rsidRPr="00C65B73" w:rsidRDefault="00C65B73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E840C9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356A1245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Kapittel 1:</w:t>
            </w:r>
          </w:p>
          <w:p w14:paraId="414BBB81" w14:textId="77777777" w:rsidR="00E840C9" w:rsidRPr="00C65B73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PP-presentasjon til kapittel 1, s. 10.</w:t>
            </w:r>
          </w:p>
          <w:p w14:paraId="116526EC" w14:textId="1939C5A2" w:rsidR="00E840C9" w:rsidRPr="00C65B73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Svarforslag Tenk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j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epause s. 210 (øvst og nedst) og s. 229.</w:t>
            </w:r>
          </w:p>
          <w:p w14:paraId="7092E427" w14:textId="77777777" w:rsidR="00E840C9" w:rsidRPr="00C65B73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Fasitforslag til oppsummeringsspørsmål, s. 230.</w:t>
            </w:r>
          </w:p>
          <w:p w14:paraId="4E47A3C1" w14:textId="2BA29E0D" w:rsidR="00E840C9" w:rsidRPr="00C65B73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Svarforslag Arbeidsstoff, </w:t>
            </w:r>
            <w:proofErr w:type="spellStart"/>
            <w:r w:rsidRPr="00C65B73">
              <w:rPr>
                <w:rFonts w:asciiTheme="majorHAnsi" w:hAnsiTheme="majorHAnsi"/>
                <w:sz w:val="22"/>
                <w:lang w:val="nn-NO"/>
              </w:rPr>
              <w:t>oppg</w:t>
            </w:r>
            <w:proofErr w:type="spellEnd"/>
            <w:r w:rsidR="008D0646">
              <w:rPr>
                <w:rFonts w:asciiTheme="majorHAnsi" w:hAnsiTheme="majorHAnsi"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3, 4, 5, 6, 7, 8 og 9, s. 231.</w:t>
            </w:r>
          </w:p>
          <w:p w14:paraId="2D61F90F" w14:textId="247B0059" w:rsidR="00E840C9" w:rsidRPr="00C65B73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vidare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lesing kapittel 1.</w:t>
            </w:r>
          </w:p>
          <w:p w14:paraId="229C750A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6742CA23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Undervisningsforslag:</w:t>
            </w:r>
          </w:p>
          <w:p w14:paraId="085181D3" w14:textId="3BA1F9D1" w:rsidR="00E840C9" w:rsidRPr="00C65B73" w:rsidRDefault="00E840C9" w:rsidP="00001BD9">
            <w:pPr>
              <w:pStyle w:val="Listeavsnitt"/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Den hippe m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ellom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alderen.</w:t>
            </w:r>
          </w:p>
          <w:p w14:paraId="39EE3EB7" w14:textId="4BD28606" w:rsidR="00E840C9" w:rsidRPr="00C65B73" w:rsidRDefault="00E840C9" w:rsidP="00001BD9">
            <w:pPr>
              <w:pStyle w:val="Listeavsnitt"/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Lag e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tidslinje over m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ellom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alderen.</w:t>
            </w:r>
          </w:p>
          <w:p w14:paraId="03E8BBC4" w14:textId="68584C67" w:rsidR="00E840C9" w:rsidRPr="00C65B73" w:rsidRDefault="00E840C9" w:rsidP="00001BD9">
            <w:pPr>
              <w:pStyle w:val="Listeavsnitt"/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Spørsmål til traileren fr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filmen </w:t>
            </w:r>
            <w:proofErr w:type="spellStart"/>
            <w:r w:rsidRPr="00C65B73">
              <w:rPr>
                <w:rFonts w:asciiTheme="majorHAnsi" w:hAnsiTheme="majorHAnsi"/>
                <w:i/>
                <w:sz w:val="22"/>
                <w:lang w:val="nn-NO"/>
              </w:rPr>
              <w:t>Beowulf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>.</w:t>
            </w:r>
          </w:p>
          <w:p w14:paraId="1277F40C" w14:textId="1DC18D44" w:rsidR="00E840C9" w:rsidRPr="00C65B73" w:rsidRDefault="00E840C9" w:rsidP="00001BD9">
            <w:pPr>
              <w:pStyle w:val="Listeavsnitt"/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Skriv e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t kvad om e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t bil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et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e.</w:t>
            </w:r>
          </w:p>
          <w:p w14:paraId="1EDA196C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300E0C64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Lyd: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</w:p>
          <w:p w14:paraId="25FE2F19" w14:textId="255530BD" w:rsidR="00E840C9" w:rsidRPr="00C65B73" w:rsidRDefault="00E840C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He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>.</w:t>
            </w:r>
          </w:p>
          <w:p w14:paraId="23619299" w14:textId="34D86740" w:rsidR="00E840C9" w:rsidRPr="00C65B73" w:rsidRDefault="00E840C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Arbeidsstoff </w:t>
            </w:r>
            <w:proofErr w:type="spellStart"/>
            <w:r w:rsidR="00C65B73" w:rsidRPr="00C65B73">
              <w:rPr>
                <w:rFonts w:asciiTheme="majorHAnsi" w:hAnsiTheme="majorHAnsi"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>.</w:t>
            </w:r>
          </w:p>
          <w:p w14:paraId="7141BA1E" w14:textId="77777777" w:rsidR="00E840C9" w:rsidRPr="00C65B73" w:rsidRDefault="00E840C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1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18DF621" w14:textId="215A826C" w:rsidR="00E840C9" w:rsidRPr="00C65B73" w:rsidRDefault="00C65B73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Tekstar</w:t>
            </w:r>
            <w:r w:rsidR="00E840C9" w:rsidRPr="00C65B73">
              <w:rPr>
                <w:rFonts w:asciiTheme="majorHAnsi" w:hAnsiTheme="majorHAnsi"/>
                <w:sz w:val="22"/>
                <w:lang w:val="nn-NO"/>
              </w:rPr>
              <w:t xml:space="preserve"> fr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å</w:t>
            </w:r>
            <w:r w:rsidR="00E840C9" w:rsidRPr="00C65B73">
              <w:rPr>
                <w:rFonts w:asciiTheme="majorHAnsi" w:hAnsiTheme="majorHAnsi"/>
                <w:sz w:val="22"/>
                <w:lang w:val="nn-NO"/>
              </w:rPr>
              <w:t xml:space="preserve"> tekstsamlinga </w:t>
            </w:r>
            <w:proofErr w:type="spellStart"/>
            <w:r w:rsidRPr="00C65B73">
              <w:rPr>
                <w:rFonts w:asciiTheme="majorHAnsi" w:hAnsiTheme="majorHAnsi"/>
                <w:sz w:val="22"/>
                <w:lang w:val="nn-NO"/>
              </w:rPr>
              <w:lastRenderedPageBreak/>
              <w:t>innles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n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e</w:t>
            </w:r>
            <w:proofErr w:type="spellEnd"/>
            <w:r w:rsidR="00E840C9" w:rsidRPr="00C65B73">
              <w:rPr>
                <w:rFonts w:asciiTheme="majorHAnsi" w:hAnsiTheme="majorHAnsi"/>
                <w:sz w:val="22"/>
                <w:lang w:val="nn-NO"/>
              </w:rPr>
              <w:t>.</w:t>
            </w:r>
          </w:p>
          <w:p w14:paraId="3E2812C0" w14:textId="77777777" w:rsidR="00E840C9" w:rsidRPr="00C65B73" w:rsidRDefault="00E840C9" w:rsidP="00001BD9">
            <w:pPr>
              <w:spacing w:before="8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</w:p>
          <w:p w14:paraId="22642386" w14:textId="77777777" w:rsidR="00E840C9" w:rsidRPr="00C65B73" w:rsidRDefault="00E840C9" w:rsidP="00001BD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</w:tc>
      </w:tr>
    </w:tbl>
    <w:p w14:paraId="414B9ECC" w14:textId="3179C108" w:rsidR="00001BD9" w:rsidRPr="00C65B73" w:rsidRDefault="00001BD9">
      <w:pPr>
        <w:spacing w:line="240" w:lineRule="auto"/>
        <w:rPr>
          <w:rFonts w:ascii="Times New Roman" w:hAnsi="Times New Roman" w:cs="Times New Roman"/>
          <w:color w:val="3CC2A4"/>
          <w:lang w:val="nn-NO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6"/>
        <w:gridCol w:w="3118"/>
      </w:tblGrid>
      <w:tr w:rsidR="00001BD9" w:rsidRPr="00C65B73" w14:paraId="5C4F2425" w14:textId="77777777" w:rsidTr="00001BD9">
        <w:tc>
          <w:tcPr>
            <w:tcW w:w="710" w:type="dxa"/>
            <w:shd w:val="clear" w:color="auto" w:fill="99EACF"/>
          </w:tcPr>
          <w:p w14:paraId="5805CBAA" w14:textId="5530AC14" w:rsidR="00001BD9" w:rsidRPr="00C65B73" w:rsidRDefault="00C65B73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0" w:type="dxa"/>
            <w:shd w:val="clear" w:color="auto" w:fill="99EACF"/>
          </w:tcPr>
          <w:p w14:paraId="71630D59" w14:textId="77777777" w:rsidR="00001BD9" w:rsidRPr="00C65B7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00041250" w14:textId="422D86EE" w:rsidR="00001BD9" w:rsidRPr="00C65B73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373F27A8" w14:textId="77777777" w:rsidR="00001BD9" w:rsidRPr="00C65B7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0CE13266" w14:textId="0F53C75E" w:rsidR="00001BD9" w:rsidRPr="00C65B7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shd w:val="clear" w:color="auto" w:fill="99EACF"/>
          </w:tcPr>
          <w:p w14:paraId="365736A4" w14:textId="2AD173A8" w:rsidR="00001BD9" w:rsidRPr="00C65B73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4AD80546" w14:textId="1A0830ED" w:rsidR="00001BD9" w:rsidRPr="00C65B73" w:rsidRDefault="00C65B73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001BD9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001BD9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001BD9" w:rsidRPr="00C65B73" w14:paraId="0E4D939C" w14:textId="77777777" w:rsidTr="00001BD9">
        <w:tc>
          <w:tcPr>
            <w:tcW w:w="710" w:type="dxa"/>
          </w:tcPr>
          <w:p w14:paraId="1E8F04A0" w14:textId="5C407FF5" w:rsidR="00001BD9" w:rsidRPr="00C65B73" w:rsidRDefault="00001BD9" w:rsidP="00001BD9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44</w:t>
            </w:r>
          </w:p>
        </w:tc>
        <w:tc>
          <w:tcPr>
            <w:tcW w:w="1700" w:type="dxa"/>
          </w:tcPr>
          <w:p w14:paraId="6FB13B39" w14:textId="368CC69B" w:rsidR="00001BD9" w:rsidRPr="00C65B73" w:rsidRDefault="00001BD9" w:rsidP="008D064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>Kapittel 7 Lese og analysere, skrive og argumentere: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br/>
              <w:t xml:space="preserve">Å lese </w:t>
            </w:r>
            <w:r w:rsidR="00C65B73"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 xml:space="preserve"> hent</w:t>
            </w:r>
            <w:r w:rsidR="008D0646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 xml:space="preserve"> fr</w:t>
            </w:r>
            <w:r w:rsidR="008D0646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 xml:space="preserve"> digitale medium</w:t>
            </w:r>
          </w:p>
        </w:tc>
        <w:tc>
          <w:tcPr>
            <w:tcW w:w="2268" w:type="dxa"/>
          </w:tcPr>
          <w:p w14:paraId="7D39F662" w14:textId="798299E3" w:rsidR="00001BD9" w:rsidRPr="00C65B73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presentere norsk</w:t>
            </w:r>
            <w:r w:rsidR="00C65B73"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e emne og drøfte det framlag</w:t>
            </w:r>
            <w:r w:rsidR="008D0646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d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e stoffet</w:t>
            </w:r>
          </w:p>
          <w:p w14:paraId="33AE1765" w14:textId="2CD28823" w:rsidR="00001BD9" w:rsidRPr="00C65B73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formidle faginnh</w:t>
            </w:r>
            <w:r w:rsidR="008D0646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ld presist og bruke digitale medi</w:t>
            </w:r>
            <w:r w:rsidR="008D0646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um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 og verktøy i formidling</w:t>
            </w:r>
            <w:r w:rsidR="008D0646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a</w:t>
            </w:r>
          </w:p>
          <w:p w14:paraId="38C45908" w14:textId="2DCCEE5B" w:rsidR="00001BD9" w:rsidRPr="00C65B73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skrive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med klar hensikt og god struktur og sam</w:t>
            </w:r>
            <w:r w:rsidR="008D064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an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heng</w:t>
            </w:r>
          </w:p>
          <w:p w14:paraId="5F984B7D" w14:textId="32045B12" w:rsidR="00001BD9" w:rsidRPr="00C65B73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uttrykk</w:t>
            </w:r>
            <w:r w:rsidR="008D064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j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seg med e</w:t>
            </w:r>
            <w:r w:rsidR="008D064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 variert ordforråd og me</w:t>
            </w:r>
            <w:r w:rsidR="008D064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stre språkl</w:t>
            </w:r>
            <w:r w:rsidR="008D064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ge formkrav</w:t>
            </w:r>
          </w:p>
          <w:p w14:paraId="7094F477" w14:textId="10BD5F58" w:rsidR="00001BD9" w:rsidRPr="00C65B73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lastRenderedPageBreak/>
              <w:t>skrive krea</w:t>
            </w:r>
            <w:r w:rsidR="008D064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tive, informative og argumentera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utgrei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="008D064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litterære tolk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drøft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andre resonner</w:t>
            </w:r>
            <w:r w:rsidR="008D064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på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hovud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mål og sidemål</w:t>
            </w:r>
          </w:p>
          <w:p w14:paraId="1D737550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</w:p>
        </w:tc>
        <w:tc>
          <w:tcPr>
            <w:tcW w:w="2127" w:type="dxa"/>
          </w:tcPr>
          <w:p w14:paraId="7168501B" w14:textId="1DA2A03C" w:rsidR="00001BD9" w:rsidRPr="00C65B73" w:rsidRDefault="00001BD9" w:rsidP="00001BD9">
            <w:pPr>
              <w:pStyle w:val="Listeavsnitt"/>
              <w:numPr>
                <w:ilvl w:val="0"/>
                <w:numId w:val="29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lastRenderedPageBreak/>
              <w:t>analysere innh</w:t>
            </w:r>
            <w:r w:rsidR="008D0646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ld og vurdere bruk av </w:t>
            </w:r>
            <w:r w:rsidR="008D0646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verkemiddel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 i </w:t>
            </w:r>
            <w:r w:rsidR="00C65B73"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 som er hent</w:t>
            </w:r>
            <w:r w:rsidR="008D0646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 fr</w:t>
            </w:r>
            <w:r w:rsidR="008D0646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 xml:space="preserve"> ulike digitale medi</w:t>
            </w:r>
            <w:r w:rsidR="008D0646"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  <w:t>um</w:t>
            </w:r>
          </w:p>
          <w:p w14:paraId="49D6180A" w14:textId="77777777" w:rsidR="00001BD9" w:rsidRPr="00C65B73" w:rsidRDefault="00001BD9" w:rsidP="00001BD9">
            <w:pPr>
              <w:shd w:val="clear" w:color="auto" w:fill="FFFFFF"/>
              <w:spacing w:before="80" w:after="80" w:line="240" w:lineRule="auto"/>
              <w:ind w:left="720"/>
              <w:rPr>
                <w:rFonts w:asciiTheme="majorHAnsi" w:eastAsia="Times New Roman" w:hAnsiTheme="majorHAnsi" w:cs="Times New Roman"/>
                <w:sz w:val="22"/>
                <w:lang w:val="nn-NO"/>
              </w:rPr>
            </w:pPr>
          </w:p>
        </w:tc>
        <w:tc>
          <w:tcPr>
            <w:tcW w:w="2694" w:type="dxa"/>
          </w:tcPr>
          <w:p w14:paraId="356517C4" w14:textId="5506C234" w:rsidR="00001BD9" w:rsidRPr="00C65B73" w:rsidRDefault="00001BD9" w:rsidP="00001BD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</w:p>
          <w:p w14:paraId="024D95C5" w14:textId="731D86D2" w:rsidR="00001BD9" w:rsidRPr="00C65B73" w:rsidRDefault="008D0646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Øve i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nn fag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om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grep knytte til digitale medi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um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57758B1" w14:textId="46BA1473" w:rsidR="00001BD9" w:rsidRPr="00C65B73" w:rsidRDefault="00001BD9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Samtale om samsp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let mellom ulike 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verkemiddel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E926BFF" w14:textId="77777777" w:rsidR="00001BD9" w:rsidRPr="00793414" w:rsidRDefault="00001BD9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793414">
              <w:rPr>
                <w:rFonts w:asciiTheme="majorHAnsi" w:hAnsiTheme="majorHAnsi"/>
                <w:bCs/>
                <w:sz w:val="22"/>
              </w:rPr>
              <w:t>Samtale om og diskutere digital dømmekraft.</w:t>
            </w:r>
          </w:p>
          <w:p w14:paraId="5246038E" w14:textId="3B30B5E9" w:rsidR="00001BD9" w:rsidRPr="00C65B73" w:rsidRDefault="00001BD9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Arbeide med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oppgåver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til kapitlet, s. 265.</w:t>
            </w:r>
          </w:p>
          <w:p w14:paraId="63034A68" w14:textId="4165744A" w:rsidR="00001BD9" w:rsidRPr="00C65B73" w:rsidRDefault="00001BD9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Analysere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hent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digitale medium ved hjelp av skjema s. 263.</w:t>
            </w:r>
          </w:p>
          <w:p w14:paraId="104A603C" w14:textId="77777777" w:rsidR="00001BD9" w:rsidRPr="00C65B73" w:rsidRDefault="00001BD9" w:rsidP="00001BD9">
            <w:pPr>
              <w:pStyle w:val="Listeavsnitt"/>
              <w:tabs>
                <w:tab w:val="right" w:pos="2617"/>
              </w:tabs>
              <w:spacing w:before="80" w:after="80"/>
              <w:ind w:left="176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105A9938" w14:textId="77777777" w:rsidR="00001BD9" w:rsidRPr="00C65B73" w:rsidRDefault="00001BD9" w:rsidP="00001BD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7EB4AE64" w14:textId="77157613" w:rsidR="00001BD9" w:rsidRPr="00C65B73" w:rsidRDefault="00C65B73" w:rsidP="00001BD9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Munnleg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: Analyse av e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n tekst hent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e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t digitalt medium. Gruppe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presentasjon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eller individuell presentasjon.</w:t>
            </w:r>
          </w:p>
          <w:p w14:paraId="7493233E" w14:textId="141D6402" w:rsidR="00001BD9" w:rsidRPr="00C65B73" w:rsidRDefault="00C65B73" w:rsidP="008D0646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: Analyse av tekst hent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e</w:t>
            </w:r>
            <w:r w:rsidR="008D0646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t digitalt medium.</w:t>
            </w:r>
          </w:p>
        </w:tc>
        <w:tc>
          <w:tcPr>
            <w:tcW w:w="2976" w:type="dxa"/>
          </w:tcPr>
          <w:p w14:paraId="4BBBF789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 xml:space="preserve">BOK: </w:t>
            </w:r>
          </w:p>
          <w:p w14:paraId="05141FE9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 xml:space="preserve">Kapittel 7: </w:t>
            </w:r>
          </w:p>
          <w:p w14:paraId="7018D8A7" w14:textId="77777777" w:rsidR="00001BD9" w:rsidRPr="00C65B73" w:rsidRDefault="00001BD9" w:rsidP="00001BD9">
            <w:pPr>
              <w:pStyle w:val="Listeavsnitt"/>
              <w:numPr>
                <w:ilvl w:val="0"/>
                <w:numId w:val="31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«Å lese tekstar frå digitale medium», s. 258‒263.</w:t>
            </w:r>
          </w:p>
          <w:p w14:paraId="043C628D" w14:textId="77777777" w:rsidR="00001BD9" w:rsidRPr="00C65B73" w:rsidRDefault="00001BD9" w:rsidP="00001BD9">
            <w:pPr>
              <w:pStyle w:val="Listeavsnitt"/>
              <w:numPr>
                <w:ilvl w:val="0"/>
                <w:numId w:val="31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Arbeidsstoff, s. 265.</w:t>
            </w:r>
          </w:p>
          <w:p w14:paraId="1B9D73A5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</w:p>
          <w:p w14:paraId="026A522B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 xml:space="preserve">NETT: </w:t>
            </w:r>
          </w:p>
          <w:p w14:paraId="43DEEB33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Basis: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</w:p>
          <w:p w14:paraId="59F1EA7B" w14:textId="77777777" w:rsidR="00001BD9" w:rsidRPr="00C65B73" w:rsidRDefault="00001BD9" w:rsidP="00001BD9">
            <w:pPr>
              <w:pStyle w:val="Listeavsnitt"/>
              <w:numPr>
                <w:ilvl w:val="0"/>
                <w:numId w:val="33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I starten 3. </w:t>
            </w:r>
          </w:p>
          <w:p w14:paraId="30BD5131" w14:textId="77777777" w:rsidR="00001BD9" w:rsidRPr="00C65B73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7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69E09CD7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</w:p>
          <w:p w14:paraId="68EDCE5A" w14:textId="77777777" w:rsidR="00001BD9" w:rsidRPr="00C65B73" w:rsidRDefault="00001BD9" w:rsidP="00001BD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06124244" w14:textId="77777777" w:rsidR="00001BD9" w:rsidRPr="00C65B73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I starten 5.</w:t>
            </w:r>
          </w:p>
          <w:p w14:paraId="0584EFF1" w14:textId="1C57B33F" w:rsidR="00001BD9" w:rsidRPr="00C65B73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4 og 7.</w:t>
            </w:r>
          </w:p>
          <w:p w14:paraId="57F59DBB" w14:textId="77777777" w:rsidR="00001BD9" w:rsidRPr="00C65B73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 xml:space="preserve">Til slutt 2. </w:t>
            </w:r>
          </w:p>
          <w:p w14:paraId="04B0FD15" w14:textId="77777777" w:rsidR="00001BD9" w:rsidRPr="00C65B73" w:rsidRDefault="00001BD9" w:rsidP="00001BD9">
            <w:pPr>
              <w:pStyle w:val="Listeavsnitt"/>
              <w:spacing w:before="80" w:after="80"/>
              <w:ind w:left="175"/>
              <w:rPr>
                <w:rFonts w:asciiTheme="majorHAnsi" w:hAnsiTheme="majorHAnsi"/>
                <w:b/>
                <w:sz w:val="22"/>
                <w:lang w:val="nn-NO"/>
              </w:rPr>
            </w:pPr>
          </w:p>
        </w:tc>
        <w:tc>
          <w:tcPr>
            <w:tcW w:w="3118" w:type="dxa"/>
          </w:tcPr>
          <w:p w14:paraId="14E9C28F" w14:textId="71271321" w:rsidR="00001BD9" w:rsidRPr="00C65B73" w:rsidRDefault="00C65B73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001BD9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66D996B4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Kapittel 7:</w:t>
            </w:r>
          </w:p>
          <w:p w14:paraId="44775E6B" w14:textId="1C76EE18" w:rsidR="00001BD9" w:rsidRPr="00C65B73" w:rsidRDefault="00001BD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Del</w:t>
            </w:r>
            <w:r w:rsidR="003F50D6">
              <w:rPr>
                <w:rFonts w:asciiTheme="majorHAnsi" w:hAnsiTheme="majorHAnsi"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r av PP-presentasjon til kapittel 7, s. 232.</w:t>
            </w:r>
          </w:p>
          <w:p w14:paraId="326DFF58" w14:textId="375F7ABD" w:rsidR="00001BD9" w:rsidRPr="00C65B73" w:rsidRDefault="003F50D6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>
              <w:rPr>
                <w:rFonts w:asciiTheme="majorHAnsi" w:hAnsiTheme="majorHAnsi"/>
                <w:sz w:val="22"/>
                <w:lang w:val="nn-NO"/>
              </w:rPr>
              <w:t>Døme</w:t>
            </w:r>
            <w:r w:rsidR="00001BD9" w:rsidRPr="00C65B73">
              <w:rPr>
                <w:rFonts w:asciiTheme="majorHAnsi" w:hAnsiTheme="majorHAnsi"/>
                <w:sz w:val="22"/>
                <w:lang w:val="nn-NO"/>
              </w:rPr>
              <w:t xml:space="preserve"> på analyse av e</w:t>
            </w:r>
            <w:r>
              <w:rPr>
                <w:rFonts w:asciiTheme="majorHAnsi" w:hAnsiTheme="majorHAnsi"/>
                <w:sz w:val="22"/>
                <w:lang w:val="nn-NO"/>
              </w:rPr>
              <w:t>i</w:t>
            </w:r>
            <w:r w:rsidR="00001BD9" w:rsidRPr="00C65B73">
              <w:rPr>
                <w:rFonts w:asciiTheme="majorHAnsi" w:hAnsiTheme="majorHAnsi"/>
                <w:sz w:val="22"/>
                <w:lang w:val="nn-NO"/>
              </w:rPr>
              <w:t>n digital tekst.</w:t>
            </w:r>
          </w:p>
          <w:p w14:paraId="40E9AFF4" w14:textId="45984FB7" w:rsidR="00001BD9" w:rsidRPr="00C65B73" w:rsidRDefault="00001BD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vidare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lesing kapittel 7.</w:t>
            </w:r>
          </w:p>
          <w:p w14:paraId="60100D70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62E06DCF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Lyd: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</w:p>
          <w:p w14:paraId="56E17C29" w14:textId="64F47FC5" w:rsidR="00001BD9" w:rsidRPr="00C65B73" w:rsidRDefault="00001BD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He</w:t>
            </w:r>
            <w:r w:rsidR="003F50D6">
              <w:rPr>
                <w:rFonts w:asciiTheme="majorHAnsi" w:hAnsiTheme="majorHAnsi"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>.</w:t>
            </w:r>
          </w:p>
          <w:p w14:paraId="23650232" w14:textId="18D57A55" w:rsidR="00001BD9" w:rsidRPr="00C65B73" w:rsidRDefault="00001BD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Arbeidsstoff </w:t>
            </w:r>
            <w:proofErr w:type="spellStart"/>
            <w:r w:rsidR="00C65B73" w:rsidRPr="00C65B73">
              <w:rPr>
                <w:rFonts w:asciiTheme="majorHAnsi" w:hAnsiTheme="majorHAnsi"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sz w:val="22"/>
                <w:lang w:val="nn-NO"/>
              </w:rPr>
              <w:t>.</w:t>
            </w:r>
          </w:p>
          <w:p w14:paraId="7511EEB5" w14:textId="77777777" w:rsidR="00001BD9" w:rsidRPr="00C65B73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7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BFF9EF2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</w:p>
          <w:p w14:paraId="28819A3C" w14:textId="77777777" w:rsidR="00001BD9" w:rsidRPr="00C65B73" w:rsidRDefault="00001BD9" w:rsidP="00001BD9">
            <w:pPr>
              <w:pStyle w:val="Listeavsnitt"/>
              <w:spacing w:before="80" w:after="80"/>
              <w:ind w:left="177"/>
              <w:rPr>
                <w:rFonts w:asciiTheme="majorHAnsi" w:hAnsiTheme="majorHAnsi"/>
                <w:sz w:val="22"/>
                <w:lang w:val="nn-NO"/>
              </w:rPr>
            </w:pPr>
          </w:p>
          <w:p w14:paraId="0F06ADFE" w14:textId="77777777" w:rsidR="00001BD9" w:rsidRPr="00C65B73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</w:tc>
      </w:tr>
    </w:tbl>
    <w:p w14:paraId="67C11338" w14:textId="77777777" w:rsidR="00001BD9" w:rsidRPr="00C65B73" w:rsidRDefault="00001BD9">
      <w:pPr>
        <w:rPr>
          <w:rFonts w:ascii="Times New Roman" w:hAnsi="Times New Roman" w:cs="Times New Roman"/>
          <w:color w:val="3CC2A4"/>
          <w:lang w:val="nn-NO"/>
        </w:rPr>
      </w:pPr>
    </w:p>
    <w:p w14:paraId="75B07738" w14:textId="2449B28B" w:rsidR="00001BD9" w:rsidRPr="00C65B73" w:rsidRDefault="00001BD9" w:rsidP="00001BD9">
      <w:pPr>
        <w:spacing w:line="240" w:lineRule="auto"/>
        <w:rPr>
          <w:rFonts w:ascii="Times New Roman" w:hAnsi="Times New Roman" w:cs="Times New Roman"/>
          <w:color w:val="3CC2A4"/>
          <w:lang w:val="nn-NO"/>
        </w:rPr>
      </w:pPr>
      <w:r w:rsidRPr="00C65B73">
        <w:rPr>
          <w:rFonts w:ascii="Times New Roman" w:hAnsi="Times New Roman" w:cs="Times New Roman"/>
          <w:color w:val="3CC2A4"/>
          <w:lang w:val="nn-NO"/>
        </w:rPr>
        <w:br w:type="page"/>
      </w: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6"/>
        <w:gridCol w:w="3118"/>
      </w:tblGrid>
      <w:tr w:rsidR="00001BD9" w:rsidRPr="00C65B73" w14:paraId="57D5BB68" w14:textId="77777777" w:rsidTr="00001BD9">
        <w:tc>
          <w:tcPr>
            <w:tcW w:w="710" w:type="dxa"/>
            <w:shd w:val="clear" w:color="auto" w:fill="99EACF"/>
          </w:tcPr>
          <w:p w14:paraId="7616D849" w14:textId="73D954D6" w:rsidR="00001BD9" w:rsidRPr="00C65B73" w:rsidRDefault="00C65B73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Veke</w:t>
            </w:r>
          </w:p>
        </w:tc>
        <w:tc>
          <w:tcPr>
            <w:tcW w:w="1700" w:type="dxa"/>
            <w:shd w:val="clear" w:color="auto" w:fill="99EACF"/>
          </w:tcPr>
          <w:p w14:paraId="65745E02" w14:textId="77777777" w:rsidR="00001BD9" w:rsidRPr="00C65B7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3C475C73" w14:textId="6C858534" w:rsidR="00001BD9" w:rsidRPr="00C65B73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18B28CEF" w14:textId="77777777" w:rsidR="00001BD9" w:rsidRPr="00C65B7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14D5688C" w14:textId="4AB6F0BB" w:rsidR="00001BD9" w:rsidRPr="00C65B7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shd w:val="clear" w:color="auto" w:fill="99EACF"/>
          </w:tcPr>
          <w:p w14:paraId="5A186D6B" w14:textId="0E1C2D96" w:rsidR="00001BD9" w:rsidRPr="00C65B73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762A824D" w14:textId="77BE6408" w:rsidR="00001BD9" w:rsidRPr="00C65B73" w:rsidRDefault="00C65B73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001BD9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001BD9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001BD9" w:rsidRPr="00C65B73" w14:paraId="6B52A18A" w14:textId="77777777" w:rsidTr="00001BD9">
        <w:tc>
          <w:tcPr>
            <w:tcW w:w="710" w:type="dxa"/>
          </w:tcPr>
          <w:p w14:paraId="42526A39" w14:textId="77777777" w:rsidR="00001BD9" w:rsidRPr="00C65B73" w:rsidRDefault="00001BD9" w:rsidP="00001BD9">
            <w:pPr>
              <w:spacing w:before="80" w:after="10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0"/>
                <w:szCs w:val="20"/>
                <w:lang w:val="nn-NO"/>
              </w:rPr>
              <w:t>45‒48</w:t>
            </w:r>
          </w:p>
          <w:p w14:paraId="6EC1DCA7" w14:textId="77777777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color w:val="0070C0"/>
                <w:sz w:val="20"/>
                <w:szCs w:val="20"/>
                <w:lang w:val="nn-NO"/>
              </w:rPr>
            </w:pPr>
          </w:p>
        </w:tc>
        <w:tc>
          <w:tcPr>
            <w:tcW w:w="1700" w:type="dxa"/>
          </w:tcPr>
          <w:p w14:paraId="1E3AEB9B" w14:textId="4F5D6784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  <w:lang w:val="nn-NO"/>
              </w:rPr>
              <w:t>Kapittel 2 Litteratur og kultur 1500‒1850. Fr</w:t>
            </w:r>
            <w:r w:rsidR="003F50D6"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  <w:lang w:val="nn-NO"/>
              </w:rPr>
              <w:t xml:space="preserve"> renessanse til romantikk: </w:t>
            </w:r>
          </w:p>
          <w:p w14:paraId="556D5361" w14:textId="77777777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  <w:lang w:val="nn-NO"/>
              </w:rPr>
              <w:t>RENESSANSEN</w:t>
            </w:r>
          </w:p>
          <w:p w14:paraId="5E24814F" w14:textId="77777777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nn-NO"/>
              </w:rPr>
              <w:br/>
              <w:t>Kapittel 7 Lese og analysere, skrive og argumentere: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nn-NO"/>
              </w:rPr>
              <w:br/>
              <w:t>Kreativ skriving: essay</w:t>
            </w:r>
          </w:p>
        </w:tc>
        <w:tc>
          <w:tcPr>
            <w:tcW w:w="2268" w:type="dxa"/>
          </w:tcPr>
          <w:p w14:paraId="3981A212" w14:textId="51156978" w:rsidR="00001BD9" w:rsidRPr="00C65B73" w:rsidRDefault="00001BD9" w:rsidP="00001BD9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100"/>
              <w:ind w:left="175" w:hanging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skrive kreative, informative og argumenter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, utgrei</w:t>
            </w:r>
            <w:r w:rsidR="008005E4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, litterære tolk</w:t>
            </w:r>
            <w:r w:rsidR="008005E4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, drøft</w:t>
            </w:r>
            <w:r w:rsidR="008005E4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og andre resonner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på 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hovud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mål og sidemål</w:t>
            </w:r>
          </w:p>
          <w:p w14:paraId="3D33555F" w14:textId="5C093C53" w:rsidR="00001BD9" w:rsidRPr="00C65B73" w:rsidRDefault="00001BD9" w:rsidP="00001BD9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100"/>
              <w:ind w:left="175" w:hanging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lytte til, vurdere og gi 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rettleia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nde tilbakemelding på andre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s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ine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munnleg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e presenta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sjonar</w:t>
            </w:r>
          </w:p>
          <w:p w14:paraId="755EE644" w14:textId="4BA562D9" w:rsidR="00001BD9" w:rsidRPr="00C65B73" w:rsidRDefault="00001BD9" w:rsidP="00001BD9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100"/>
              <w:ind w:left="175" w:hanging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presentere norsk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e emne og drøfte det framlag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d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e stoffet</w:t>
            </w:r>
          </w:p>
          <w:p w14:paraId="54B4A6DA" w14:textId="47084A70" w:rsidR="00001BD9" w:rsidRPr="00C65B73" w:rsidRDefault="00001BD9" w:rsidP="00001BD9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100"/>
              <w:ind w:left="175" w:hanging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formidle faginnh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ld presist og bruke digitale medi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um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og verktøy i formidling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a</w:t>
            </w:r>
          </w:p>
          <w:p w14:paraId="3171E59E" w14:textId="77777777" w:rsidR="00001BD9" w:rsidRPr="00C65B73" w:rsidRDefault="00001BD9" w:rsidP="00001BD9">
            <w:pPr>
              <w:shd w:val="clear" w:color="auto" w:fill="FFFFFF"/>
              <w:spacing w:before="80" w:after="100" w:line="240" w:lineRule="auto"/>
              <w:rPr>
                <w:rFonts w:asciiTheme="majorHAnsi" w:eastAsia="Times New Roman" w:hAnsiTheme="majorHAnsi" w:cs="Times New Roman"/>
                <w:color w:val="454234"/>
                <w:sz w:val="20"/>
                <w:szCs w:val="20"/>
                <w:lang w:val="nn-NO"/>
              </w:rPr>
            </w:pPr>
          </w:p>
        </w:tc>
        <w:tc>
          <w:tcPr>
            <w:tcW w:w="2127" w:type="dxa"/>
          </w:tcPr>
          <w:p w14:paraId="7982B1DE" w14:textId="7253FEBD" w:rsidR="00001BD9" w:rsidRPr="00C65B73" w:rsidRDefault="00001BD9" w:rsidP="00001BD9">
            <w:pPr>
              <w:pStyle w:val="Listeavsnitt"/>
              <w:numPr>
                <w:ilvl w:val="0"/>
                <w:numId w:val="37"/>
              </w:numPr>
              <w:shd w:val="clear" w:color="auto" w:fill="FFFFFF"/>
              <w:spacing w:before="80" w:after="100"/>
              <w:ind w:left="175" w:hanging="142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lese 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eit utval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sentrale norske og no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kre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europeiske </w:t>
            </w:r>
            <w:r w:rsidR="00C65B73"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fr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å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m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ellom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alderen til og med romantikken, set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j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e de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 xml:space="preserve"> inn i e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n kulturhistorisk sam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nheng og kommentere form og innh</w:t>
            </w:r>
            <w:r w:rsidR="003F50D6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  <w:lang w:val="nn-NO"/>
              </w:rPr>
              <w:t>ld</w:t>
            </w:r>
          </w:p>
          <w:p w14:paraId="25EE78D4" w14:textId="77777777" w:rsidR="00001BD9" w:rsidRPr="00C65B73" w:rsidRDefault="00001BD9" w:rsidP="00001BD9">
            <w:pPr>
              <w:shd w:val="clear" w:color="auto" w:fill="FFFFFF"/>
              <w:spacing w:before="80" w:after="10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</w:tcPr>
          <w:p w14:paraId="489E1523" w14:textId="30E2792A" w:rsidR="00001BD9" w:rsidRPr="00C65B73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</w:p>
          <w:p w14:paraId="739DBB6D" w14:textId="77777777" w:rsidR="00001BD9" w:rsidRPr="00C65B73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Lese og samtale om perioden.</w:t>
            </w:r>
          </w:p>
          <w:p w14:paraId="052C2B07" w14:textId="5FE7154B" w:rsidR="00001BD9" w:rsidRPr="00C65B73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Lese og samtale om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fr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perioden.  </w:t>
            </w:r>
          </w:p>
          <w:p w14:paraId="0A7B6AB6" w14:textId="5D4E12AC" w:rsidR="00001BD9" w:rsidRPr="00C65B73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Studere bil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eta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læreboka.</w:t>
            </w:r>
          </w:p>
          <w:p w14:paraId="3BB98050" w14:textId="380CE135" w:rsidR="00001BD9" w:rsidRPr="00C65B73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arbeidsstoffet s. 101 (Oppsummeringsspørsmål 1‒6 og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</w:t>
            </w:r>
            <w:proofErr w:type="spellEnd"/>
            <w:r w:rsidR="00C348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1</w:t>
            </w:r>
            <w:r w:rsidR="00C348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)</w:t>
            </w:r>
          </w:p>
          <w:p w14:paraId="567C5FBE" w14:textId="0BD85E94" w:rsidR="00001BD9" w:rsidRPr="00C65B73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Jobbe med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oppgåver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til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tekstsamlinga.</w:t>
            </w:r>
          </w:p>
          <w:p w14:paraId="7C71DE53" w14:textId="1FF75147" w:rsidR="00001BD9" w:rsidRPr="00C65B73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Øve på å skrive essay med utgangspunkt i bil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ete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eller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i læreboka.</w:t>
            </w:r>
          </w:p>
          <w:p w14:paraId="376B2258" w14:textId="08C21961" w:rsidR="00001BD9" w:rsidRPr="00C65B73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Bruke skjemaet og elevteksten «Essay: kjennete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ik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 ved sjangeren og råd ved skriving i essayform», s. 255‒256.</w:t>
            </w:r>
          </w:p>
          <w:p w14:paraId="24115E1E" w14:textId="77777777" w:rsidR="00001BD9" w:rsidRPr="00C65B73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495457B3" w14:textId="77777777" w:rsidR="00001BD9" w:rsidRPr="00C65B73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VURDERING:</w:t>
            </w:r>
          </w:p>
          <w:p w14:paraId="43B54DB6" w14:textId="37E68B6B" w:rsidR="00001BD9" w:rsidRPr="00C65B73" w:rsidRDefault="00C65B73" w:rsidP="00001BD9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Munnleg</w:t>
            </w:r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: Elevforedrag om e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 renessanseforfatt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r, prosjekt-/ford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jup</w:t>
            </w:r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ingsoppg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ve om renessansen (Pluss-oppg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ve).</w:t>
            </w:r>
          </w:p>
          <w:p w14:paraId="1D73173C" w14:textId="08A46F0B" w:rsidR="00001BD9" w:rsidRPr="00C65B73" w:rsidRDefault="00C65B73" w:rsidP="00001BD9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Skriftleg</w:t>
            </w:r>
            <w:r w:rsidR="00001BD9"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</w:t>
            </w:r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Kreativ skriving (essay).</w:t>
            </w:r>
          </w:p>
          <w:p w14:paraId="634F23A6" w14:textId="77777777" w:rsidR="00001BD9" w:rsidRPr="00C65B73" w:rsidRDefault="00001BD9" w:rsidP="00001BD9">
            <w:pPr>
              <w:pStyle w:val="Listeavsnitt"/>
              <w:tabs>
                <w:tab w:val="right" w:pos="2617"/>
              </w:tabs>
              <w:spacing w:before="80" w:after="100"/>
              <w:ind w:left="176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</w:tc>
        <w:tc>
          <w:tcPr>
            <w:tcW w:w="2976" w:type="dxa"/>
          </w:tcPr>
          <w:p w14:paraId="6E1782C0" w14:textId="77777777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BOK:</w:t>
            </w:r>
          </w:p>
          <w:p w14:paraId="16FFEBB9" w14:textId="77777777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2:</w:t>
            </w:r>
          </w:p>
          <w:p w14:paraId="7302E84D" w14:textId="46E806EB" w:rsidR="00001BD9" w:rsidRPr="00C65B73" w:rsidRDefault="00001BD9" w:rsidP="00001BD9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«Lit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teratur og kultur 1500‒1850. Frå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renessanse til romantikk» s. 52‒66.</w:t>
            </w:r>
          </w:p>
          <w:p w14:paraId="2309AE83" w14:textId="222EDF7A" w:rsidR="00001BD9" w:rsidRPr="00C65B73" w:rsidRDefault="00001BD9" w:rsidP="00001BD9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Arbeidsstoff s. 108, oppsummeringsspørsmål 1‒6,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oppg</w:t>
            </w:r>
            <w:proofErr w:type="spellEnd"/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. 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1.</w:t>
            </w:r>
          </w:p>
          <w:p w14:paraId="45789B7A" w14:textId="5B169B19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Kapittel 7: </w:t>
            </w:r>
          </w:p>
          <w:p w14:paraId="4D10E047" w14:textId="479342ED" w:rsidR="00001BD9" w:rsidRPr="00C65B73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«Å skrive kreative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», s. 253‒257.</w:t>
            </w:r>
          </w:p>
          <w:p w14:paraId="1B78D757" w14:textId="2EC0161D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bCs/>
                <w:i/>
                <w:sz w:val="20"/>
                <w:szCs w:val="20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,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t.d.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</w:p>
          <w:p w14:paraId="05E9EC64" w14:textId="77777777" w:rsidR="00001BD9" w:rsidRPr="00793414" w:rsidRDefault="00001BD9" w:rsidP="00001BD9">
            <w:pPr>
              <w:pStyle w:val="Listeavsnitt"/>
              <w:numPr>
                <w:ilvl w:val="0"/>
                <w:numId w:val="39"/>
              </w:numPr>
              <w:spacing w:before="80" w:after="10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793414">
              <w:rPr>
                <w:rFonts w:asciiTheme="majorHAnsi" w:hAnsiTheme="majorHAnsi"/>
                <w:bCs/>
                <w:sz w:val="20"/>
                <w:szCs w:val="20"/>
              </w:rPr>
              <w:t>Michel de Montaigne: «Om kunsten å samtale», s. 327‒329.</w:t>
            </w:r>
          </w:p>
          <w:p w14:paraId="7A1E6C40" w14:textId="6246BC75" w:rsidR="00001BD9" w:rsidRPr="00793414" w:rsidRDefault="00001BD9" w:rsidP="00001BD9">
            <w:pPr>
              <w:pStyle w:val="Listeavsnitt"/>
              <w:numPr>
                <w:ilvl w:val="0"/>
                <w:numId w:val="39"/>
              </w:numPr>
              <w:spacing w:before="80" w:after="10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fr-FR"/>
              </w:rPr>
            </w:pPr>
            <w:r w:rsidRPr="00793414">
              <w:rPr>
                <w:rFonts w:asciiTheme="majorHAnsi" w:hAnsiTheme="majorHAnsi"/>
                <w:bCs/>
                <w:sz w:val="20"/>
                <w:szCs w:val="20"/>
                <w:lang w:val="fr-FR"/>
              </w:rPr>
              <w:t>Miguel de Cervantes: Utdrag fr</w:t>
            </w:r>
            <w:r w:rsidR="003F50D6" w:rsidRPr="00793414">
              <w:rPr>
                <w:rFonts w:asciiTheme="majorHAnsi" w:hAnsiTheme="majorHAnsi"/>
                <w:bCs/>
                <w:sz w:val="20"/>
                <w:szCs w:val="20"/>
                <w:lang w:val="fr-FR"/>
              </w:rPr>
              <w:t>å</w:t>
            </w:r>
            <w:r w:rsidRPr="00793414">
              <w:rPr>
                <w:rFonts w:asciiTheme="majorHAnsi" w:hAnsiTheme="majorHAnsi"/>
                <w:bCs/>
                <w:sz w:val="20"/>
                <w:szCs w:val="20"/>
                <w:lang w:val="fr-FR"/>
              </w:rPr>
              <w:t xml:space="preserve"> </w:t>
            </w:r>
            <w:r w:rsidRPr="00793414">
              <w:rPr>
                <w:rFonts w:asciiTheme="majorHAnsi" w:hAnsiTheme="majorHAnsi"/>
                <w:bCs/>
                <w:i/>
                <w:sz w:val="20"/>
                <w:szCs w:val="20"/>
                <w:lang w:val="fr-FR"/>
              </w:rPr>
              <w:t>Don Quijote</w:t>
            </w:r>
            <w:r w:rsidRPr="00793414">
              <w:rPr>
                <w:rFonts w:asciiTheme="majorHAnsi" w:hAnsiTheme="majorHAnsi"/>
                <w:bCs/>
                <w:sz w:val="20"/>
                <w:szCs w:val="20"/>
                <w:lang w:val="fr-FR"/>
              </w:rPr>
              <w:t>, s. 330‒335.</w:t>
            </w:r>
          </w:p>
          <w:p w14:paraId="7C2BCEBA" w14:textId="15D1E36F" w:rsidR="00001BD9" w:rsidRPr="00C65B73" w:rsidRDefault="00001BD9" w:rsidP="00001BD9">
            <w:pPr>
              <w:pStyle w:val="Listeavsnitt"/>
              <w:numPr>
                <w:ilvl w:val="0"/>
                <w:numId w:val="39"/>
              </w:numPr>
              <w:spacing w:before="80" w:after="10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793414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William Shakespeare: </w:t>
            </w:r>
            <w:proofErr w:type="spellStart"/>
            <w:r w:rsidRPr="00793414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>Utdrag</w:t>
            </w:r>
            <w:proofErr w:type="spellEnd"/>
            <w:r w:rsidRPr="00793414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414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>fr</w:t>
            </w:r>
            <w:r w:rsidR="003F50D6" w:rsidRPr="00793414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>å</w:t>
            </w:r>
            <w:proofErr w:type="spellEnd"/>
            <w:r w:rsidRPr="00793414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93414">
              <w:rPr>
                <w:rFonts w:asciiTheme="majorHAnsi" w:hAnsiTheme="majorHAnsi"/>
                <w:bCs/>
                <w:i/>
                <w:sz w:val="20"/>
                <w:szCs w:val="20"/>
                <w:lang w:val="en-US"/>
              </w:rPr>
              <w:t>As</w:t>
            </w:r>
            <w:proofErr w:type="gramEnd"/>
            <w:r w:rsidRPr="00793414">
              <w:rPr>
                <w:rFonts w:asciiTheme="majorHAnsi" w:hAnsiTheme="majorHAnsi"/>
                <w:bCs/>
                <w:i/>
                <w:sz w:val="20"/>
                <w:szCs w:val="20"/>
                <w:lang w:val="en-US"/>
              </w:rPr>
              <w:t xml:space="preserve"> you like it</w:t>
            </w:r>
            <w:r w:rsidRPr="00793414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, s. 336‒337. 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Utdrag fr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C65B7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>Hamlet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, s. 337‒338.</w:t>
            </w:r>
          </w:p>
          <w:p w14:paraId="139227EB" w14:textId="438B9DDE" w:rsidR="00001BD9" w:rsidRPr="00C65B73" w:rsidRDefault="00001BD9" w:rsidP="00001BD9">
            <w:pPr>
              <w:pStyle w:val="Listeavsnitt"/>
              <w:numPr>
                <w:ilvl w:val="0"/>
                <w:numId w:val="39"/>
              </w:numPr>
              <w:spacing w:before="80" w:after="10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Absalon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Pederson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Beyer: Utdrag fr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</w:t>
            </w:r>
            <w:r w:rsidRPr="00C65B7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 xml:space="preserve">Bergens </w:t>
            </w:r>
            <w:proofErr w:type="spellStart"/>
            <w:r w:rsidRPr="00C65B7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>kapitelsbok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: «19. april 1566», s. 339.</w:t>
            </w:r>
          </w:p>
          <w:p w14:paraId="7761060B" w14:textId="16829BA9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NETT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: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br/>
            </w: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Basis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6031C07E" w14:textId="77777777" w:rsidR="00001BD9" w:rsidRPr="00C65B73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 starten 1.</w:t>
            </w:r>
          </w:p>
          <w:p w14:paraId="6FB27C36" w14:textId="77777777" w:rsidR="00001BD9" w:rsidRPr="00C65B73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2 Kort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0B90D36C" w14:textId="77777777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Pluss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: </w:t>
            </w:r>
          </w:p>
          <w:p w14:paraId="4E0B8F08" w14:textId="77777777" w:rsidR="00001BD9" w:rsidRPr="00C65B73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 starten 1 og 2.</w:t>
            </w:r>
          </w:p>
          <w:p w14:paraId="2C7AF39C" w14:textId="4B1B4274" w:rsidR="00001BD9" w:rsidRPr="00C65B73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1 og 4.</w:t>
            </w:r>
          </w:p>
          <w:p w14:paraId="03E06903" w14:textId="77777777" w:rsidR="00001BD9" w:rsidRPr="00C65B73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Til slutt 3.</w:t>
            </w:r>
          </w:p>
        </w:tc>
        <w:tc>
          <w:tcPr>
            <w:tcW w:w="3118" w:type="dxa"/>
          </w:tcPr>
          <w:p w14:paraId="53295A8D" w14:textId="38DA5FEB" w:rsidR="00001BD9" w:rsidRPr="00C65B73" w:rsidRDefault="00C65B73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LÆRARENS</w:t>
            </w:r>
            <w:r w:rsidR="00001BD9"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DIGITALBOK:</w:t>
            </w:r>
          </w:p>
          <w:p w14:paraId="7483B17B" w14:textId="77777777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Kapittel 2:</w:t>
            </w:r>
          </w:p>
          <w:p w14:paraId="7B3CA8DA" w14:textId="12827096" w:rsidR="00001BD9" w:rsidRPr="00C65B73" w:rsidRDefault="00001BD9" w:rsidP="00001BD9">
            <w:pPr>
              <w:pStyle w:val="Listeavsnitt"/>
              <w:numPr>
                <w:ilvl w:val="0"/>
                <w:numId w:val="35"/>
              </w:numPr>
              <w:spacing w:before="80" w:after="10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Del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r av PP-presentasjon til kapittel 2, s. 52. </w:t>
            </w:r>
          </w:p>
          <w:p w14:paraId="6126A60F" w14:textId="77777777" w:rsidR="00001BD9" w:rsidRPr="00C65B73" w:rsidRDefault="00001BD9" w:rsidP="00001BD9">
            <w:pPr>
              <w:pStyle w:val="Listeavsnitt"/>
              <w:numPr>
                <w:ilvl w:val="0"/>
                <w:numId w:val="35"/>
              </w:numPr>
              <w:spacing w:before="80" w:after="10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Fasit til oppsummerings-spørsmål 1‒6 s. 108.</w:t>
            </w:r>
          </w:p>
          <w:p w14:paraId="22BD78D3" w14:textId="135CD4CE" w:rsidR="00001BD9" w:rsidRPr="00C65B73" w:rsidRDefault="00001BD9" w:rsidP="00001BD9">
            <w:pPr>
              <w:pStyle w:val="Listeavsnitt"/>
              <w:numPr>
                <w:ilvl w:val="0"/>
                <w:numId w:val="35"/>
              </w:numPr>
              <w:spacing w:before="80" w:after="10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Svarforslag til 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>Elevressurs/Pluss/Un</w:t>
            </w:r>
            <w:r w:rsidR="008005E4">
              <w:rPr>
                <w:rFonts w:asciiTheme="majorHAnsi" w:hAnsiTheme="majorHAnsi"/>
                <w:sz w:val="20"/>
                <w:szCs w:val="20"/>
                <w:lang w:val="nn-NO"/>
              </w:rPr>
              <w:t>dervegs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7/E</w:t>
            </w:r>
            <w:r w:rsidR="003F50D6">
              <w:rPr>
                <w:rFonts w:asciiTheme="majorHAnsi" w:hAnsiTheme="majorHAnsi"/>
                <w:sz w:val="20"/>
                <w:szCs w:val="20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underjordisk reise, del A.</w:t>
            </w:r>
          </w:p>
          <w:p w14:paraId="59D0F54B" w14:textId="7A6697B3" w:rsidR="00001BD9" w:rsidRPr="00C65B73" w:rsidRDefault="00001BD9" w:rsidP="00001BD9">
            <w:pPr>
              <w:pStyle w:val="Listeavsnitt"/>
              <w:numPr>
                <w:ilvl w:val="0"/>
                <w:numId w:val="35"/>
              </w:numPr>
              <w:spacing w:before="80" w:after="10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kapittel 2.</w:t>
            </w:r>
          </w:p>
          <w:p w14:paraId="405F1264" w14:textId="77777777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1A515F7F" w14:textId="77777777" w:rsidR="00001BD9" w:rsidRPr="00C65B73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Undervisningsforslag:</w:t>
            </w:r>
          </w:p>
          <w:p w14:paraId="3EC94475" w14:textId="5BC5784D" w:rsidR="00001BD9" w:rsidRPr="00C65B73" w:rsidRDefault="00001BD9" w:rsidP="00001BD9">
            <w:pPr>
              <w:pStyle w:val="Listeavsnitt"/>
              <w:numPr>
                <w:ilvl w:val="0"/>
                <w:numId w:val="36"/>
              </w:numPr>
              <w:spacing w:before="80" w:after="100"/>
              <w:ind w:left="177" w:hanging="177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Style w:val="Overskrift2Tegn"/>
                <w:b w:val="0"/>
                <w:color w:val="auto"/>
                <w:sz w:val="20"/>
                <w:szCs w:val="20"/>
                <w:lang w:val="nn-NO"/>
              </w:rPr>
              <w:t>Forslag til essayoppg</w:t>
            </w:r>
            <w:r w:rsidR="003F50D6">
              <w:rPr>
                <w:rStyle w:val="Overskrift2Tegn"/>
                <w:b w:val="0"/>
                <w:color w:val="auto"/>
                <w:sz w:val="20"/>
                <w:szCs w:val="20"/>
                <w:lang w:val="nn-NO"/>
              </w:rPr>
              <w:t>å</w:t>
            </w:r>
            <w:r w:rsidRPr="00C65B73">
              <w:rPr>
                <w:rStyle w:val="Overskrift2Tegn"/>
                <w:b w:val="0"/>
                <w:color w:val="auto"/>
                <w:sz w:val="20"/>
                <w:szCs w:val="20"/>
                <w:lang w:val="nn-NO"/>
              </w:rPr>
              <w:t>ve.</w:t>
            </w:r>
            <w:r w:rsidRPr="00C65B73">
              <w:rPr>
                <w:rStyle w:val="Overskrift2Tegn"/>
                <w:b w:val="0"/>
                <w:sz w:val="20"/>
                <w:szCs w:val="20"/>
                <w:lang w:val="nn-NO"/>
              </w:rPr>
              <w:br/>
            </w:r>
          </w:p>
          <w:p w14:paraId="4A54149F" w14:textId="77777777" w:rsidR="00001BD9" w:rsidRPr="00C65B73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16A7E29E" w14:textId="77777777" w:rsidR="00001BD9" w:rsidRPr="00C65B73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Lyd: </w:t>
            </w:r>
          </w:p>
          <w:p w14:paraId="41AD8C7C" w14:textId="41A4FC69" w:rsidR="00001BD9" w:rsidRPr="00C65B73" w:rsidRDefault="00001BD9" w:rsidP="00001BD9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100"/>
              <w:ind w:left="177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He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39F336A8" w14:textId="77777777" w:rsidR="00001BD9" w:rsidRPr="00C65B73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Kapittel 2 Kort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42849B0E" w14:textId="1C42962C" w:rsidR="00001BD9" w:rsidRPr="00C65B73" w:rsidRDefault="00C65B73" w:rsidP="00001BD9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100"/>
              <w:ind w:left="177" w:hanging="142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Teksta</w:t>
            </w:r>
            <w:r w:rsidR="00C3484E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r</w:t>
            </w:r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fr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å</w:t>
            </w:r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tekstsamlinga </w:t>
            </w:r>
            <w:proofErr w:type="spellStart"/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innles</w:t>
            </w:r>
            <w:r w:rsidR="003F50D6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n</w:t>
            </w:r>
            <w:r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e</w:t>
            </w:r>
            <w:proofErr w:type="spellEnd"/>
            <w:r w:rsidR="00001BD9" w:rsidRPr="00C65B7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.</w:t>
            </w:r>
          </w:p>
          <w:p w14:paraId="743D419F" w14:textId="77777777" w:rsidR="00001BD9" w:rsidRPr="00C65B73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6D0B7349" w14:textId="77777777" w:rsidR="00001BD9" w:rsidRPr="00C65B73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</w:tr>
    </w:tbl>
    <w:p w14:paraId="6A06669D" w14:textId="77777777" w:rsidR="00001BD9" w:rsidRPr="00C65B73" w:rsidRDefault="00001BD9">
      <w:pPr>
        <w:rPr>
          <w:rFonts w:ascii="Times New Roman" w:hAnsi="Times New Roman" w:cs="Times New Roman"/>
          <w:color w:val="3CC2A4"/>
          <w:lang w:val="nn-NO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6"/>
        <w:gridCol w:w="283"/>
        <w:gridCol w:w="2835"/>
      </w:tblGrid>
      <w:tr w:rsidR="00001BD9" w:rsidRPr="00C65B73" w14:paraId="1B79503F" w14:textId="77777777" w:rsidTr="002972F3">
        <w:tc>
          <w:tcPr>
            <w:tcW w:w="710" w:type="dxa"/>
            <w:shd w:val="clear" w:color="auto" w:fill="99EACF"/>
          </w:tcPr>
          <w:p w14:paraId="52699828" w14:textId="3C47DE7E" w:rsidR="00001BD9" w:rsidRPr="00C65B73" w:rsidRDefault="00C65B73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0" w:type="dxa"/>
            <w:shd w:val="clear" w:color="auto" w:fill="99EACF"/>
          </w:tcPr>
          <w:p w14:paraId="37FF2533" w14:textId="77777777" w:rsidR="00001BD9" w:rsidRPr="00C65B7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5242FA3B" w14:textId="0E2F6B70" w:rsidR="00001BD9" w:rsidRPr="00C65B73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6E868811" w14:textId="77777777" w:rsidR="00001BD9" w:rsidRPr="00C65B7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3A1EDDD3" w14:textId="7B3ECAC8" w:rsidR="00001BD9" w:rsidRPr="00C65B7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3259" w:type="dxa"/>
            <w:gridSpan w:val="2"/>
            <w:shd w:val="clear" w:color="auto" w:fill="99EACF"/>
          </w:tcPr>
          <w:p w14:paraId="4D30C5FD" w14:textId="032AB115" w:rsidR="00001BD9" w:rsidRPr="00C65B73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2835" w:type="dxa"/>
            <w:shd w:val="clear" w:color="auto" w:fill="99EACF"/>
          </w:tcPr>
          <w:p w14:paraId="632848AF" w14:textId="57EE2CB7" w:rsidR="00001BD9" w:rsidRPr="00C65B73" w:rsidRDefault="00C65B73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001BD9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001BD9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001BD9" w:rsidRPr="00C65B73" w14:paraId="118D1DD9" w14:textId="77777777" w:rsidTr="002972F3">
        <w:tc>
          <w:tcPr>
            <w:tcW w:w="710" w:type="dxa"/>
          </w:tcPr>
          <w:p w14:paraId="2FDC1AD1" w14:textId="77777777" w:rsidR="00001BD9" w:rsidRPr="00C65B73" w:rsidRDefault="00001BD9" w:rsidP="009A6C77">
            <w:pPr>
              <w:spacing w:before="6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highlight w:val="yellow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49‒51</w:t>
            </w:r>
          </w:p>
        </w:tc>
        <w:tc>
          <w:tcPr>
            <w:tcW w:w="1700" w:type="dxa"/>
          </w:tcPr>
          <w:p w14:paraId="29FD8D35" w14:textId="3D4C445F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Repetisjon/oppsummering kapit</w:t>
            </w:r>
            <w:r w:rsidR="003F50D6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la</w:t>
            </w:r>
            <w:r w:rsidRPr="00C65B73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 xml:space="preserve"> 4, 1, 5 og 2 (første del), 7 og 8 og terminprøver. </w:t>
            </w:r>
          </w:p>
          <w:p w14:paraId="7F1EF674" w14:textId="77777777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highlight w:val="yellow"/>
                <w:lang w:val="nn-NO"/>
              </w:rPr>
            </w:pPr>
          </w:p>
          <w:p w14:paraId="61E1B5ED" w14:textId="77777777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</w:pPr>
          </w:p>
          <w:p w14:paraId="2B0D339E" w14:textId="77777777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  <w:highlight w:val="yellow"/>
                <w:lang w:val="nn-NO"/>
              </w:rPr>
            </w:pPr>
          </w:p>
        </w:tc>
        <w:tc>
          <w:tcPr>
            <w:tcW w:w="2268" w:type="dxa"/>
          </w:tcPr>
          <w:p w14:paraId="34820B2B" w14:textId="23181887" w:rsidR="00001BD9" w:rsidRPr="00C65B73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presentere norsk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emne og drøfte det framlag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d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stoffet</w:t>
            </w:r>
          </w:p>
          <w:p w14:paraId="7BF33122" w14:textId="0D2A0730" w:rsidR="00001BD9" w:rsidRPr="00C65B73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formidle faginnh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ld presist og bruke digitale medi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um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verktøy i formidling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</w:p>
          <w:p w14:paraId="3BB0CE40" w14:textId="64AF75BF" w:rsidR="00001BD9" w:rsidRPr="00C65B73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lese og analysere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på bokmål og nynorsk i ulike sjang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rar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ta stilling til spørsmål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tekstane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t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ek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opp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verdi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r de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representerer</w:t>
            </w:r>
          </w:p>
          <w:p w14:paraId="08E5527B" w14:textId="3786A7BF" w:rsidR="00001BD9" w:rsidRPr="00C65B73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skrive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med klar hensikt, god struktur og sam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nheng</w:t>
            </w:r>
          </w:p>
          <w:p w14:paraId="6099FB5E" w14:textId="6C6E57B7" w:rsidR="00001BD9" w:rsidRPr="00C65B73" w:rsidRDefault="00001BD9" w:rsidP="003F50D6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skrive kreative, informative og argumenter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utgrei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litterære tolk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drøft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andre resonner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på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hovud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mål og sidemål</w:t>
            </w:r>
          </w:p>
        </w:tc>
        <w:tc>
          <w:tcPr>
            <w:tcW w:w="2127" w:type="dxa"/>
          </w:tcPr>
          <w:p w14:paraId="0E4D3851" w14:textId="76C0ED68" w:rsidR="00001BD9" w:rsidRPr="00C65B73" w:rsidRDefault="00C65B73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samanlikn</w:t>
            </w:r>
            <w:r w:rsidR="00001BD9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e 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forteljemåtar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verdia</w:t>
            </w:r>
            <w:r w:rsidR="00001BD9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r i 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eit utval</w:t>
            </w:r>
            <w:r w:rsidR="00001BD9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samtids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="00001BD9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med 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forteljemåtar</w:t>
            </w:r>
            <w:r w:rsidR="00001BD9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verdi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="00001BD9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r i myt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="00001BD9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r og folkedikting</w:t>
            </w:r>
          </w:p>
          <w:p w14:paraId="437635DF" w14:textId="652B2140" w:rsidR="00001BD9" w:rsidRPr="00C65B73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lese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eit utval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sentrale norske og no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kre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europeiske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fr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å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ellom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alderen til og med romantikken, set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j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de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inn i e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 kulturhistorisk sam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nheng og kommentere form og innh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ld</w:t>
            </w:r>
          </w:p>
          <w:p w14:paraId="28FD7990" w14:textId="7261DAB3" w:rsidR="00001BD9" w:rsidRPr="00C65B73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referere til og vurdere 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kjelde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r i aktuelle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situa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sjonar</w:t>
            </w:r>
          </w:p>
        </w:tc>
        <w:tc>
          <w:tcPr>
            <w:tcW w:w="2694" w:type="dxa"/>
          </w:tcPr>
          <w:p w14:paraId="1F2D6314" w14:textId="003FC036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:</w:t>
            </w:r>
          </w:p>
          <w:p w14:paraId="2B3EC0F9" w14:textId="1161D0A0" w:rsidR="00001BD9" w:rsidRPr="00C65B73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Lese og samtale om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.</w:t>
            </w:r>
          </w:p>
          <w:p w14:paraId="217DC79B" w14:textId="395FFBA8" w:rsidR="00001BD9" w:rsidRPr="00C65B73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Skriveøkter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hovud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mål og sidemål.</w:t>
            </w:r>
          </w:p>
          <w:p w14:paraId="715F5328" w14:textId="001BFC3E" w:rsidR="00001BD9" w:rsidRPr="00C65B73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Jobbe med oversiktene og skjema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 kapitl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1061B2A" w14:textId="6186F80B" w:rsidR="00001BD9" w:rsidRPr="00C65B73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Lese og vurdere 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døme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kapitl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Cs/>
                <w:i/>
                <w:sz w:val="22"/>
                <w:lang w:val="nn-NO"/>
              </w:rPr>
              <w:t>Lærarens</w:t>
            </w:r>
            <w:r w:rsidRPr="00C65B7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 digitalbok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24D215B" w14:textId="3C56F813" w:rsidR="00001BD9" w:rsidRPr="00C65B73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Lytte til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 xml:space="preserve">av 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gjeld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nde kapit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tel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. </w:t>
            </w:r>
          </w:p>
          <w:p w14:paraId="340566B8" w14:textId="77777777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</w:p>
          <w:p w14:paraId="4E425F55" w14:textId="77777777" w:rsidR="00001BD9" w:rsidRPr="00C65B73" w:rsidRDefault="00001BD9" w:rsidP="009A6C77">
            <w:pPr>
              <w:tabs>
                <w:tab w:val="right" w:pos="2617"/>
              </w:tabs>
              <w:spacing w:before="6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63502C73" w14:textId="10A670DE" w:rsidR="00001BD9" w:rsidRPr="00C65B73" w:rsidRDefault="00C65B73" w:rsidP="009A6C77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6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001BD9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proofErr w:type="spellStart"/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Kvar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andrevurdering</w:t>
            </w:r>
            <w:proofErr w:type="spellEnd"/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og eller gruppevurdering.</w:t>
            </w:r>
          </w:p>
          <w:p w14:paraId="15C61930" w14:textId="53B005BE" w:rsidR="00001BD9" w:rsidRPr="00C65B73" w:rsidRDefault="00C65B73" w:rsidP="009A6C77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6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001BD9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Kortsvarsoppg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ve,</w:t>
            </w:r>
          </w:p>
          <w:p w14:paraId="6BC0FF02" w14:textId="22D91B53" w:rsidR="00001BD9" w:rsidRPr="00C65B73" w:rsidRDefault="00001BD9" w:rsidP="009A6C77">
            <w:pPr>
              <w:pStyle w:val="Listeavsnitt"/>
              <w:tabs>
                <w:tab w:val="right" w:pos="2617"/>
              </w:tabs>
              <w:spacing w:before="60" w:after="80"/>
              <w:ind w:left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e</w:t>
            </w:r>
            <w:r w:rsidR="003F50D6">
              <w:rPr>
                <w:rFonts w:asciiTheme="majorHAnsi" w:hAnsiTheme="majorHAnsi"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genvurdering og fagskriving.</w:t>
            </w:r>
          </w:p>
          <w:p w14:paraId="6603CEE2" w14:textId="77777777" w:rsidR="00001BD9" w:rsidRPr="00C65B73" w:rsidRDefault="00001BD9" w:rsidP="009A6C77">
            <w:pPr>
              <w:pStyle w:val="Listeavsnitt"/>
              <w:tabs>
                <w:tab w:val="right" w:pos="2617"/>
              </w:tabs>
              <w:spacing w:before="60" w:after="80"/>
              <w:ind w:left="176"/>
              <w:rPr>
                <w:rFonts w:asciiTheme="majorHAnsi" w:hAnsiTheme="majorHAnsi"/>
                <w:bCs/>
                <w:sz w:val="22"/>
                <w:lang w:val="nn-NO"/>
              </w:rPr>
            </w:pPr>
          </w:p>
        </w:tc>
        <w:tc>
          <w:tcPr>
            <w:tcW w:w="3259" w:type="dxa"/>
            <w:gridSpan w:val="2"/>
          </w:tcPr>
          <w:p w14:paraId="3B24A851" w14:textId="77777777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 xml:space="preserve">BOK: </w:t>
            </w:r>
          </w:p>
          <w:p w14:paraId="0859FAB4" w14:textId="1F8B7902" w:rsidR="00001BD9" w:rsidRPr="00C65B73" w:rsidRDefault="00001BD9" w:rsidP="009A6C77">
            <w:pPr>
              <w:spacing w:before="60" w:after="80" w:line="240" w:lineRule="auto"/>
              <w:ind w:left="175" w:hanging="142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Kapit</w:t>
            </w:r>
            <w:r w:rsidR="003F50D6">
              <w:rPr>
                <w:rFonts w:asciiTheme="majorHAnsi" w:hAnsiTheme="majorHAnsi"/>
                <w:b/>
                <w:sz w:val="22"/>
                <w:lang w:val="nn-NO"/>
              </w:rPr>
              <w:t>la</w:t>
            </w: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 xml:space="preserve"> 4, 1, 5 og 2</w:t>
            </w:r>
          </w:p>
          <w:p w14:paraId="7EF3859B" w14:textId="77777777" w:rsidR="00001BD9" w:rsidRPr="00C65B73" w:rsidRDefault="00001BD9" w:rsidP="009A6C77">
            <w:pPr>
              <w:spacing w:before="60" w:after="80" w:line="240" w:lineRule="auto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(renessansen).</w:t>
            </w:r>
          </w:p>
          <w:p w14:paraId="0A104958" w14:textId="77777777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Kapittel 7:</w:t>
            </w:r>
          </w:p>
          <w:p w14:paraId="2DDA5830" w14:textId="682EC919" w:rsidR="00001BD9" w:rsidRPr="00C65B73" w:rsidRDefault="00001BD9" w:rsidP="009A6C77">
            <w:pPr>
              <w:pStyle w:val="Listeavsnitt"/>
              <w:numPr>
                <w:ilvl w:val="0"/>
                <w:numId w:val="6"/>
              </w:numPr>
              <w:spacing w:before="60" w:after="80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«Å forstå e</w:t>
            </w:r>
            <w:r w:rsidR="003F50D6">
              <w:rPr>
                <w:rFonts w:asciiTheme="majorHAnsi" w:hAnsiTheme="majorHAnsi"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n tekst», s. 234‒237.</w:t>
            </w:r>
          </w:p>
          <w:p w14:paraId="2C75EB27" w14:textId="77777777" w:rsidR="00001BD9" w:rsidRPr="00793414" w:rsidRDefault="00001BD9" w:rsidP="009A6C77">
            <w:pPr>
              <w:pStyle w:val="Listeavsnitt"/>
              <w:numPr>
                <w:ilvl w:val="0"/>
                <w:numId w:val="6"/>
              </w:numPr>
              <w:spacing w:before="60" w:after="80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793414">
              <w:rPr>
                <w:rFonts w:asciiTheme="majorHAnsi" w:hAnsiTheme="majorHAnsi"/>
                <w:bCs/>
                <w:sz w:val="22"/>
              </w:rPr>
              <w:t>«Å analysere og tolke», s. 238.</w:t>
            </w:r>
          </w:p>
          <w:p w14:paraId="42CAF61C" w14:textId="77777777" w:rsidR="00001BD9" w:rsidRPr="00C65B73" w:rsidRDefault="00001BD9" w:rsidP="009A6C77">
            <w:pPr>
              <w:pStyle w:val="Listeavsnitt"/>
              <w:numPr>
                <w:ilvl w:val="0"/>
                <w:numId w:val="14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«Å informere, argumentere og resonnere», s. 249‒253.</w:t>
            </w:r>
          </w:p>
          <w:p w14:paraId="7F5059D3" w14:textId="6D49F763" w:rsidR="00001BD9" w:rsidRPr="00C65B73" w:rsidRDefault="00001BD9" w:rsidP="009A6C77">
            <w:pPr>
              <w:pStyle w:val="Listeavsnitt"/>
              <w:numPr>
                <w:ilvl w:val="0"/>
                <w:numId w:val="41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«Å skrive kreative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», s. 253‒257.</w:t>
            </w:r>
          </w:p>
          <w:p w14:paraId="4892E2B2" w14:textId="77777777" w:rsidR="00001BD9" w:rsidRPr="00C65B73" w:rsidRDefault="00001BD9" w:rsidP="009A6C77">
            <w:pPr>
              <w:pStyle w:val="Listeavsnitt"/>
              <w:numPr>
                <w:ilvl w:val="0"/>
                <w:numId w:val="31"/>
              </w:numPr>
              <w:spacing w:before="6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«Å lese tekstar frå digitale medium», s. 258‒263.</w:t>
            </w:r>
          </w:p>
          <w:p w14:paraId="61ACB99A" w14:textId="77777777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Kapittel 8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: </w:t>
            </w:r>
          </w:p>
          <w:p w14:paraId="3A592C3A" w14:textId="5DFC492D" w:rsidR="00001BD9" w:rsidRPr="00C65B73" w:rsidRDefault="00C65B73" w:rsidP="009A6C77">
            <w:pPr>
              <w:pStyle w:val="Listeavsnitt"/>
              <w:numPr>
                <w:ilvl w:val="0"/>
                <w:numId w:val="6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Munnleg</w:t>
            </w:r>
            <w:r w:rsidR="00001BD9" w:rsidRPr="00C65B73">
              <w:rPr>
                <w:rFonts w:asciiTheme="majorHAnsi" w:hAnsiTheme="majorHAnsi"/>
                <w:bCs/>
                <w:sz w:val="22"/>
                <w:lang w:val="nn-NO"/>
              </w:rPr>
              <w:t>: «Korleis førebu og gjennomføre fagdiskusjonar», s. 274‒276.</w:t>
            </w:r>
          </w:p>
          <w:p w14:paraId="0A027A66" w14:textId="77777777" w:rsidR="00001BD9" w:rsidRPr="00C65B73" w:rsidRDefault="00001BD9" w:rsidP="009A6C77">
            <w:pPr>
              <w:pStyle w:val="Listeavsnitt"/>
              <w:numPr>
                <w:ilvl w:val="0"/>
                <w:numId w:val="28"/>
              </w:numPr>
              <w:spacing w:before="6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«Korleis arbeide med og gjennomføre ein presentasjon», s. 277‒289.</w:t>
            </w:r>
          </w:p>
          <w:p w14:paraId="54526B13" w14:textId="77777777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br/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Basis/Pluss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78E29449" w14:textId="3F5A8FBC" w:rsidR="00001BD9" w:rsidRPr="00C65B73" w:rsidRDefault="00001BD9" w:rsidP="009A6C77">
            <w:pPr>
              <w:pStyle w:val="Listeavsnitt"/>
              <w:numPr>
                <w:ilvl w:val="0"/>
                <w:numId w:val="41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Kapit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la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4, 1, 5 og 2 (første del) I starten 1.</w:t>
            </w:r>
          </w:p>
          <w:p w14:paraId="275FB34D" w14:textId="2EE3D1FE" w:rsidR="00001BD9" w:rsidRPr="00C65B73" w:rsidRDefault="00001BD9" w:rsidP="009A6C77">
            <w:pPr>
              <w:pStyle w:val="Listeavsnitt"/>
              <w:numPr>
                <w:ilvl w:val="0"/>
                <w:numId w:val="41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Kapit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la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4, 1, 5 og 2 (første del) Til slutt: Ti kjappe og E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genvurdering.</w:t>
            </w:r>
          </w:p>
          <w:p w14:paraId="24649369" w14:textId="77777777" w:rsidR="00001BD9" w:rsidRDefault="00001BD9" w:rsidP="003F50D6">
            <w:pPr>
              <w:pStyle w:val="Listeavsnitt"/>
              <w:numPr>
                <w:ilvl w:val="0"/>
                <w:numId w:val="41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Kapit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la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4, 1, 5 og 2 (første del)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D6E5157" w14:textId="771B86FB" w:rsidR="00902C49" w:rsidRPr="00C65B73" w:rsidRDefault="00902C49" w:rsidP="00902C49">
            <w:pPr>
              <w:pStyle w:val="Listeavsnitt"/>
              <w:spacing w:before="60" w:after="80"/>
              <w:ind w:left="175"/>
              <w:rPr>
                <w:rFonts w:asciiTheme="majorHAnsi" w:hAnsiTheme="majorHAnsi"/>
                <w:bCs/>
                <w:sz w:val="22"/>
                <w:lang w:val="nn-NO"/>
              </w:rPr>
            </w:pPr>
          </w:p>
        </w:tc>
        <w:tc>
          <w:tcPr>
            <w:tcW w:w="2835" w:type="dxa"/>
          </w:tcPr>
          <w:p w14:paraId="2C332B35" w14:textId="5AA550BB" w:rsidR="00001BD9" w:rsidRPr="00C65B73" w:rsidRDefault="00C65B73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001BD9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  <w:r w:rsidR="00001BD9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Kapittel 4, 1, 5, 2 (første del), 7 og 8:</w:t>
            </w:r>
          </w:p>
          <w:p w14:paraId="420D575C" w14:textId="0D4DFE01" w:rsidR="00001BD9" w:rsidRPr="00C65B73" w:rsidRDefault="00001BD9" w:rsidP="009A6C77">
            <w:pPr>
              <w:pStyle w:val="Listeavsnitt"/>
              <w:numPr>
                <w:ilvl w:val="0"/>
                <w:numId w:val="35"/>
              </w:numPr>
              <w:spacing w:before="6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PP-presenta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sjonar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4DD4CBA" w14:textId="27EC8AC7" w:rsidR="00001BD9" w:rsidRPr="00C65B73" w:rsidRDefault="00001BD9" w:rsidP="009A6C77">
            <w:pPr>
              <w:pStyle w:val="Listeavsnitt"/>
              <w:numPr>
                <w:ilvl w:val="0"/>
                <w:numId w:val="35"/>
              </w:numPr>
              <w:spacing w:before="6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-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r av oversiktene og skjema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 kapitl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8D5290E" w14:textId="77777777" w:rsidR="00001BD9" w:rsidRPr="00C65B73" w:rsidRDefault="00001BD9" w:rsidP="009A6C77">
            <w:pPr>
              <w:spacing w:before="60" w:after="80" w:line="240" w:lineRule="auto"/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494BB60" w14:textId="73CDDB85" w:rsidR="00001BD9" w:rsidRPr="00C65B73" w:rsidRDefault="00C65B73" w:rsidP="009A6C77">
            <w:pPr>
              <w:spacing w:before="60" w:after="80" w:line="240" w:lineRule="auto"/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LÆRARENS</w:t>
            </w:r>
            <w:r w:rsidR="00001BD9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 VG1:</w:t>
            </w:r>
          </w:p>
          <w:p w14:paraId="08E5420C" w14:textId="7E60F1F2" w:rsidR="00001BD9" w:rsidRPr="00C65B73" w:rsidRDefault="00001BD9" w:rsidP="009A6C77">
            <w:pPr>
              <w:pStyle w:val="Listeavsnitt"/>
              <w:numPr>
                <w:ilvl w:val="0"/>
                <w:numId w:val="35"/>
              </w:numPr>
              <w:spacing w:before="6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-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r av oversiktene og skjema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 kapitl</w:t>
            </w:r>
            <w:r w:rsidR="003F50D6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E2376B0" w14:textId="77777777" w:rsidR="00001BD9" w:rsidRPr="00C65B73" w:rsidRDefault="00001BD9" w:rsidP="009A6C77">
            <w:pPr>
              <w:spacing w:before="6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</w:tc>
      </w:tr>
      <w:tr w:rsidR="009A6C77" w:rsidRPr="00C65B73" w14:paraId="43F0C148" w14:textId="77777777" w:rsidTr="002972F3">
        <w:tc>
          <w:tcPr>
            <w:tcW w:w="9499" w:type="dxa"/>
            <w:gridSpan w:val="5"/>
            <w:tcBorders>
              <w:right w:val="nil"/>
            </w:tcBorders>
            <w:shd w:val="clear" w:color="auto" w:fill="FFCC99"/>
          </w:tcPr>
          <w:p w14:paraId="639017CA" w14:textId="5B7CCC0C" w:rsidR="009A6C77" w:rsidRPr="00C65B73" w:rsidRDefault="002972F3" w:rsidP="002972F3">
            <w:pPr>
              <w:spacing w:before="100" w:after="100" w:line="240" w:lineRule="auto"/>
              <w:rPr>
                <w:rFonts w:asciiTheme="majorHAnsi" w:hAnsiTheme="majorHAnsi"/>
                <w:b/>
                <w:szCs w:val="28"/>
                <w:lang w:val="nn-NO"/>
              </w:rPr>
            </w:pPr>
            <w:r w:rsidRPr="00C65B73">
              <w:rPr>
                <w:rFonts w:asciiTheme="majorHAnsi" w:hAnsiTheme="majorHAnsi"/>
                <w:b/>
                <w:szCs w:val="28"/>
                <w:lang w:val="nn-NO"/>
              </w:rPr>
              <w:lastRenderedPageBreak/>
              <w:t xml:space="preserve"> </w:t>
            </w:r>
            <w:r w:rsidR="009A6C77" w:rsidRPr="00C65B73">
              <w:rPr>
                <w:rFonts w:asciiTheme="majorHAnsi" w:hAnsiTheme="majorHAnsi"/>
                <w:b/>
                <w:szCs w:val="28"/>
                <w:lang w:val="nn-NO"/>
              </w:rPr>
              <w:t>VÅRHALVÅR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FFCC99"/>
          </w:tcPr>
          <w:p w14:paraId="29ED9114" w14:textId="77777777" w:rsidR="009A6C77" w:rsidRPr="00C65B73" w:rsidRDefault="009A6C77" w:rsidP="00A14C36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FFCC99"/>
          </w:tcPr>
          <w:p w14:paraId="19E366F0" w14:textId="77777777" w:rsidR="009A6C77" w:rsidRPr="00C65B73" w:rsidRDefault="009A6C77" w:rsidP="00A14C36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</w:tr>
      <w:tr w:rsidR="009A6C77" w:rsidRPr="00C65B73" w14:paraId="7F139216" w14:textId="77777777" w:rsidTr="002972F3">
        <w:tc>
          <w:tcPr>
            <w:tcW w:w="710" w:type="dxa"/>
            <w:shd w:val="clear" w:color="auto" w:fill="99EACF"/>
          </w:tcPr>
          <w:p w14:paraId="0633B490" w14:textId="323C04A3" w:rsidR="009A6C77" w:rsidRPr="00C65B73" w:rsidRDefault="00C65B73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0" w:type="dxa"/>
            <w:shd w:val="clear" w:color="auto" w:fill="99EACF"/>
          </w:tcPr>
          <w:p w14:paraId="08A29DC8" w14:textId="77777777" w:rsidR="009A6C77" w:rsidRPr="00C65B73" w:rsidRDefault="009A6C77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618BAE3D" w14:textId="4BF44C24" w:rsidR="009A6C77" w:rsidRPr="00C65B73" w:rsidRDefault="009A6C77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46A836EC" w14:textId="77777777" w:rsidR="009A6C77" w:rsidRPr="00C65B73" w:rsidRDefault="009A6C77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3E4FD0A1" w14:textId="5F26B468" w:rsidR="009A6C77" w:rsidRPr="00C65B73" w:rsidRDefault="009A6C77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shd w:val="clear" w:color="auto" w:fill="99EACF"/>
          </w:tcPr>
          <w:p w14:paraId="1703829D" w14:textId="40F1080C" w:rsidR="009A6C77" w:rsidRPr="00C65B73" w:rsidRDefault="009A6C77" w:rsidP="00A14C3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7CB67781" w14:textId="22BBAB85" w:rsidR="009A6C77" w:rsidRPr="00C65B73" w:rsidRDefault="00C65B73" w:rsidP="00A14C3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9A6C77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9A6C77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2972F3" w:rsidRPr="00C65B73" w14:paraId="3CF0F21C" w14:textId="77777777" w:rsidTr="002972F3">
        <w:tc>
          <w:tcPr>
            <w:tcW w:w="710" w:type="dxa"/>
          </w:tcPr>
          <w:p w14:paraId="33B71609" w14:textId="77777777" w:rsidR="002972F3" w:rsidRPr="00C65B73" w:rsidRDefault="002972F3" w:rsidP="002972F3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2–3</w:t>
            </w:r>
          </w:p>
        </w:tc>
        <w:tc>
          <w:tcPr>
            <w:tcW w:w="1700" w:type="dxa"/>
          </w:tcPr>
          <w:p w14:paraId="11D52BDE" w14:textId="36EDA121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>Kapittel 2 Litteratur og kultur 1500‒1850. Fr</w:t>
            </w:r>
            <w:r w:rsidR="003F50D6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 xml:space="preserve"> renessanse til romantikk: </w:t>
            </w:r>
          </w:p>
          <w:p w14:paraId="3A0099E6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>BAROKKEN</w:t>
            </w:r>
          </w:p>
          <w:p w14:paraId="441CD383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  <w:lang w:val="nn-NO"/>
              </w:rPr>
            </w:pPr>
          </w:p>
          <w:p w14:paraId="20EB22F5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>Kapittel 7 Lese og analysere, skrive og argumentere:</w:t>
            </w:r>
          </w:p>
          <w:p w14:paraId="77A8C6B9" w14:textId="554B3B7D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>Fagskriving: tolking</w:t>
            </w:r>
          </w:p>
          <w:p w14:paraId="20DCB07A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</w:p>
          <w:p w14:paraId="4D6B092B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  <w:lang w:val="nn-NO"/>
              </w:rPr>
            </w:pPr>
          </w:p>
        </w:tc>
        <w:tc>
          <w:tcPr>
            <w:tcW w:w="2268" w:type="dxa"/>
          </w:tcPr>
          <w:p w14:paraId="1E4B9016" w14:textId="7D3783A5" w:rsidR="002972F3" w:rsidRPr="00C65B73" w:rsidRDefault="002972F3" w:rsidP="002972F3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presentere norsk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emne og drøfte det framlag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d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stoffet</w:t>
            </w:r>
          </w:p>
          <w:p w14:paraId="53E3712F" w14:textId="39A48BAC" w:rsidR="002972F3" w:rsidRPr="00C65B73" w:rsidRDefault="002972F3" w:rsidP="002972F3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formidle faginnh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ld presist og bruke digitale medi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um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verktøy i formidling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</w:p>
          <w:p w14:paraId="577A0611" w14:textId="1C61A07B" w:rsidR="002972F3" w:rsidRPr="00C65B73" w:rsidRDefault="002972F3" w:rsidP="002972F3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skrive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med klar hensikt, god struktur og sam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nheng</w:t>
            </w:r>
          </w:p>
          <w:p w14:paraId="7F47ACE3" w14:textId="0B29C0F9" w:rsidR="002972F3" w:rsidRPr="00C65B73" w:rsidRDefault="002972F3" w:rsidP="003F50D6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skrive kreative, informative og argumenter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utgrei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litterære tolk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drøft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andre resonner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på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hovud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mål og sidemål</w:t>
            </w:r>
          </w:p>
        </w:tc>
        <w:tc>
          <w:tcPr>
            <w:tcW w:w="2127" w:type="dxa"/>
          </w:tcPr>
          <w:p w14:paraId="7BC0842F" w14:textId="7922C4BC" w:rsidR="002972F3" w:rsidRPr="00C65B73" w:rsidRDefault="002972F3" w:rsidP="003F50D6">
            <w:pPr>
              <w:pStyle w:val="Listeavsnitt"/>
              <w:numPr>
                <w:ilvl w:val="0"/>
                <w:numId w:val="43"/>
              </w:numPr>
              <w:shd w:val="clear" w:color="auto" w:fill="auto"/>
              <w:spacing w:before="80" w:after="80"/>
              <w:ind w:left="175" w:hanging="17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lese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eit utval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sentrale norske og no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kre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europeiske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fr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å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ellom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alderen til og med romantikken, set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j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de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inn i e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 kulturhistorisk sam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nheng og kommentere form og innh</w:t>
            </w:r>
            <w:r w:rsidR="003F50D6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ld</w:t>
            </w:r>
          </w:p>
        </w:tc>
        <w:tc>
          <w:tcPr>
            <w:tcW w:w="2694" w:type="dxa"/>
          </w:tcPr>
          <w:p w14:paraId="239C0BDE" w14:textId="49820791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:</w:t>
            </w:r>
          </w:p>
          <w:p w14:paraId="348002D0" w14:textId="77777777" w:rsidR="002972F3" w:rsidRPr="00C65B7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Lese og samtale om perioden.</w:t>
            </w:r>
          </w:p>
          <w:p w14:paraId="2DF8C420" w14:textId="3002882F" w:rsidR="002972F3" w:rsidRPr="00C65B7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Lese og samtale om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fr</w:t>
            </w:r>
            <w:r w:rsidR="006952A7">
              <w:rPr>
                <w:rFonts w:asciiTheme="majorHAnsi" w:hAnsiTheme="majorHAnsi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perioden.  </w:t>
            </w:r>
          </w:p>
          <w:p w14:paraId="3B88BBF1" w14:textId="28FE4AEB" w:rsidR="002972F3" w:rsidRPr="00C65B7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Studere bil</w:t>
            </w:r>
            <w:r w:rsidR="006952A7">
              <w:rPr>
                <w:rFonts w:asciiTheme="majorHAnsi" w:hAnsiTheme="majorHAnsi"/>
                <w:sz w:val="22"/>
                <w:lang w:val="nn-NO"/>
              </w:rPr>
              <w:t>eta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i læreboka.</w:t>
            </w:r>
          </w:p>
          <w:p w14:paraId="079EEEDC" w14:textId="3ECEE5A3" w:rsidR="002972F3" w:rsidRPr="00C65B7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Jobbe med arbeidsstoffet s. 108‒109 (oppsummeringsspørsmål 7‒14 og </w:t>
            </w:r>
            <w:proofErr w:type="spellStart"/>
            <w:r w:rsidRPr="00C65B73">
              <w:rPr>
                <w:rFonts w:asciiTheme="majorHAnsi" w:hAnsiTheme="majorHAnsi"/>
                <w:sz w:val="22"/>
                <w:lang w:val="nn-NO"/>
              </w:rPr>
              <w:t>oppg</w:t>
            </w:r>
            <w:proofErr w:type="spellEnd"/>
            <w:r w:rsidR="00C3484E">
              <w:rPr>
                <w:rFonts w:asciiTheme="majorHAnsi" w:hAnsiTheme="majorHAnsi"/>
                <w:sz w:val="22"/>
                <w:lang w:val="nn-NO"/>
              </w:rPr>
              <w:t>.</w:t>
            </w:r>
            <w:r w:rsidR="006952A7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2).</w:t>
            </w:r>
          </w:p>
          <w:p w14:paraId="773E2D62" w14:textId="4E9B1C46" w:rsidR="002972F3" w:rsidRPr="00C65B7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Jobbe med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oppgåver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til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i tekstsamlinga.</w:t>
            </w:r>
          </w:p>
          <w:p w14:paraId="27600309" w14:textId="77777777" w:rsidR="002972F3" w:rsidRPr="00C65B73" w:rsidRDefault="002972F3" w:rsidP="002972F3">
            <w:pPr>
              <w:spacing w:before="80" w:after="80" w:line="240" w:lineRule="auto"/>
              <w:ind w:left="176" w:hanging="176"/>
              <w:rPr>
                <w:rFonts w:asciiTheme="majorHAnsi" w:hAnsiTheme="majorHAnsi"/>
                <w:color w:val="0070C0"/>
                <w:sz w:val="22"/>
                <w:lang w:val="nn-NO"/>
              </w:rPr>
            </w:pPr>
          </w:p>
          <w:p w14:paraId="2961429E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VURDERING:</w:t>
            </w:r>
          </w:p>
          <w:p w14:paraId="134572C8" w14:textId="5FA9EA5C" w:rsidR="002972F3" w:rsidRPr="00C65B73" w:rsidRDefault="00C65B73" w:rsidP="002972F3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: D</w:t>
            </w:r>
            <w:r w:rsidR="002972F3" w:rsidRPr="00C65B73">
              <w:rPr>
                <w:rFonts w:asciiTheme="majorHAnsi" w:hAnsiTheme="majorHAnsi"/>
                <w:bCs/>
                <w:sz w:val="22"/>
                <w:lang w:val="nn-NO"/>
              </w:rPr>
              <w:t>ramatisering eller ann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2972F3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framføring av barokken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 xml:space="preserve"> individuelt eller i gruppe</w:t>
            </w:r>
            <w:r w:rsidR="002972F3"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6A510BCA" w14:textId="196530BB" w:rsidR="002972F3" w:rsidRPr="00C65B73" w:rsidRDefault="00C65B73" w:rsidP="002972F3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2972F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  <w:r w:rsidR="002972F3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2972F3" w:rsidRPr="00C65B73">
              <w:rPr>
                <w:rFonts w:asciiTheme="majorHAnsi" w:hAnsiTheme="majorHAnsi"/>
                <w:sz w:val="22"/>
                <w:lang w:val="nn-NO"/>
              </w:rPr>
              <w:t>Fagskriving, litterær tolking.</w:t>
            </w:r>
          </w:p>
          <w:p w14:paraId="423E39DF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color w:val="0070C0"/>
                <w:sz w:val="22"/>
                <w:lang w:val="nn-NO"/>
              </w:rPr>
            </w:pPr>
          </w:p>
        </w:tc>
        <w:tc>
          <w:tcPr>
            <w:tcW w:w="2976" w:type="dxa"/>
          </w:tcPr>
          <w:p w14:paraId="683EF2A8" w14:textId="77777777" w:rsidR="002972F3" w:rsidRPr="00C65B73" w:rsidRDefault="002972F3" w:rsidP="002972F3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51EFFE48" w14:textId="77777777" w:rsidR="002972F3" w:rsidRPr="00C65B73" w:rsidRDefault="002972F3" w:rsidP="002972F3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2:</w:t>
            </w:r>
          </w:p>
          <w:p w14:paraId="7EFAF588" w14:textId="798E0F52" w:rsidR="002972F3" w:rsidRPr="00C65B73" w:rsidRDefault="002972F3" w:rsidP="002972F3">
            <w:pPr>
              <w:pStyle w:val="Listeavsnitt"/>
              <w:numPr>
                <w:ilvl w:val="0"/>
                <w:numId w:val="34"/>
              </w:numPr>
              <w:tabs>
                <w:tab w:val="left" w:pos="175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«Litteratur og kultur 1500‒1850. Fr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renessanse til romantikk» s. 67‒81.</w:t>
            </w:r>
          </w:p>
          <w:p w14:paraId="2E343C41" w14:textId="133D0FFD" w:rsidR="002972F3" w:rsidRPr="00C65B73" w:rsidRDefault="002972F3" w:rsidP="002972F3">
            <w:pPr>
              <w:pStyle w:val="Listeavsnitt"/>
              <w:numPr>
                <w:ilvl w:val="0"/>
                <w:numId w:val="34"/>
              </w:numPr>
              <w:tabs>
                <w:tab w:val="left" w:pos="175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s. 108‒109: Oppsummeringsspørsmål 7‒14,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2.</w:t>
            </w:r>
          </w:p>
          <w:p w14:paraId="24F844E2" w14:textId="77777777" w:rsidR="002972F3" w:rsidRPr="00C65B73" w:rsidRDefault="002972F3" w:rsidP="002972F3">
            <w:pPr>
              <w:tabs>
                <w:tab w:val="left" w:pos="175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7:</w:t>
            </w:r>
          </w:p>
          <w:p w14:paraId="759A838F" w14:textId="1FFE4379" w:rsidR="002972F3" w:rsidRPr="00C65B73" w:rsidRDefault="002972F3" w:rsidP="002972F3">
            <w:pPr>
              <w:pStyle w:val="Listeavsnitt"/>
              <w:numPr>
                <w:ilvl w:val="0"/>
                <w:numId w:val="41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«Å skrive kreative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», s. 253‒257.</w:t>
            </w:r>
          </w:p>
          <w:p w14:paraId="43B5FA23" w14:textId="69D34734" w:rsidR="002972F3" w:rsidRPr="00C65B73" w:rsidRDefault="002972F3" w:rsidP="002972F3">
            <w:pPr>
              <w:tabs>
                <w:tab w:val="left" w:pos="175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,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t.d.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3749EDDA" w14:textId="77777777" w:rsidR="002972F3" w:rsidRPr="00C65B73" w:rsidRDefault="002972F3" w:rsidP="002972F3">
            <w:pPr>
              <w:pStyle w:val="Listeavsnitt"/>
              <w:numPr>
                <w:ilvl w:val="0"/>
                <w:numId w:val="43"/>
              </w:numPr>
              <w:tabs>
                <w:tab w:val="left" w:pos="175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Dorothe Engelbretsdotter: «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Aftensalme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», s. 340‒341.</w:t>
            </w:r>
          </w:p>
          <w:p w14:paraId="0B14BF8F" w14:textId="61557643" w:rsidR="002972F3" w:rsidRPr="00793414" w:rsidRDefault="002972F3" w:rsidP="002972F3">
            <w:pPr>
              <w:pStyle w:val="Listeavsnitt"/>
              <w:numPr>
                <w:ilvl w:val="0"/>
                <w:numId w:val="43"/>
              </w:numPr>
              <w:tabs>
                <w:tab w:val="left" w:pos="175"/>
              </w:tabs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793414">
              <w:rPr>
                <w:rFonts w:asciiTheme="majorHAnsi" w:hAnsiTheme="majorHAnsi"/>
                <w:bCs/>
                <w:sz w:val="22"/>
              </w:rPr>
              <w:t>Petter Dass: «Herre Gud! Ditt dyre navn og ære», s. 342‒343 og «Du skal ikke bedrive hor», s. 344‒345.</w:t>
            </w:r>
          </w:p>
          <w:p w14:paraId="3605894C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0D70F2DE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4121E259" w14:textId="3011688B" w:rsidR="002972F3" w:rsidRPr="00C65B73" w:rsidRDefault="002972F3" w:rsidP="002972F3">
            <w:pPr>
              <w:pStyle w:val="Listeavsnitt"/>
              <w:numPr>
                <w:ilvl w:val="0"/>
                <w:numId w:val="45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1.</w:t>
            </w:r>
          </w:p>
          <w:p w14:paraId="1E13F5AC" w14:textId="2AB8FB89" w:rsidR="002972F3" w:rsidRPr="00C65B73" w:rsidRDefault="002972F3" w:rsidP="002972F3">
            <w:pPr>
              <w:pStyle w:val="Listeavsnitt"/>
              <w:numPr>
                <w:ilvl w:val="0"/>
                <w:numId w:val="4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2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EC496D4" w14:textId="77777777" w:rsidR="002972F3" w:rsidRPr="00C65B73" w:rsidRDefault="002972F3" w:rsidP="002972F3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56DB50EE" w14:textId="77777777" w:rsidR="002972F3" w:rsidRPr="00C65B73" w:rsidRDefault="002972F3" w:rsidP="002972F3">
            <w:pPr>
              <w:pStyle w:val="Listeavsnitt"/>
              <w:numPr>
                <w:ilvl w:val="0"/>
                <w:numId w:val="4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I starten 2.</w:t>
            </w:r>
          </w:p>
          <w:p w14:paraId="36BC9580" w14:textId="26434B6A" w:rsidR="002972F3" w:rsidRPr="00C65B73" w:rsidRDefault="002972F3" w:rsidP="002972F3">
            <w:pPr>
              <w:pStyle w:val="Listeavsnitt"/>
              <w:numPr>
                <w:ilvl w:val="0"/>
                <w:numId w:val="4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2 og 5.</w:t>
            </w:r>
          </w:p>
        </w:tc>
        <w:tc>
          <w:tcPr>
            <w:tcW w:w="3118" w:type="dxa"/>
            <w:gridSpan w:val="2"/>
          </w:tcPr>
          <w:p w14:paraId="7BC01D92" w14:textId="395DF10F" w:rsidR="002972F3" w:rsidRPr="00C65B73" w:rsidRDefault="00C65B7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LÆRARENS</w:t>
            </w:r>
            <w:r w:rsidR="002972F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143B7496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2:</w:t>
            </w:r>
          </w:p>
          <w:p w14:paraId="47F44C6C" w14:textId="5D4175AF" w:rsidR="002972F3" w:rsidRPr="00C65B73" w:rsidRDefault="002972F3" w:rsidP="002972F3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Del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r av PP-presentasjon til kapittel 2, s. 52.</w:t>
            </w:r>
          </w:p>
          <w:p w14:paraId="0224B257" w14:textId="77777777" w:rsidR="002972F3" w:rsidRPr="00C65B73" w:rsidRDefault="002972F3" w:rsidP="002972F3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oppsummerings-spørsmål, s. 108.</w:t>
            </w:r>
          </w:p>
          <w:p w14:paraId="54DA64AF" w14:textId="62F25EA9" w:rsidR="002972F3" w:rsidRPr="00C65B73" w:rsidRDefault="002972F3" w:rsidP="002972F3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2.</w:t>
            </w:r>
          </w:p>
          <w:p w14:paraId="59556671" w14:textId="77777777" w:rsidR="002972F3" w:rsidRPr="00C65B73" w:rsidRDefault="002972F3" w:rsidP="002972F3">
            <w:pPr>
              <w:pStyle w:val="Listeavsnitt"/>
              <w:spacing w:before="80" w:after="80"/>
              <w:ind w:left="177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3C47D7DD" w14:textId="77777777" w:rsidR="002972F3" w:rsidRPr="00C65B73" w:rsidRDefault="002972F3" w:rsidP="002972F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Lyd: </w:t>
            </w:r>
          </w:p>
          <w:p w14:paraId="2B3118D2" w14:textId="334CA7AC" w:rsidR="002972F3" w:rsidRPr="00C65B73" w:rsidRDefault="002972F3" w:rsidP="002972F3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He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591FA79" w14:textId="77777777" w:rsidR="002972F3" w:rsidRPr="00C65B73" w:rsidRDefault="002972F3" w:rsidP="002972F3">
            <w:pPr>
              <w:pStyle w:val="Listeavsnitt"/>
              <w:numPr>
                <w:ilvl w:val="0"/>
                <w:numId w:val="4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2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C42A0B1" w14:textId="61386426" w:rsidR="002972F3" w:rsidRPr="00C65B73" w:rsidRDefault="00C65B73" w:rsidP="002972F3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Teksta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r</w:t>
            </w:r>
            <w:r w:rsidR="002972F3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="002972F3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tekstsamlinga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n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="002972F3"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31B6AA3" w14:textId="77777777" w:rsidR="002972F3" w:rsidRPr="00C65B73" w:rsidRDefault="002972F3" w:rsidP="002972F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0DD6BBDF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1F20686" w14:textId="77777777" w:rsidR="002972F3" w:rsidRPr="00C65B7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</w:tc>
      </w:tr>
    </w:tbl>
    <w:p w14:paraId="6B873080" w14:textId="77777777" w:rsidR="00A14C36" w:rsidRPr="00C65B73" w:rsidRDefault="00A14C36">
      <w:pPr>
        <w:rPr>
          <w:rFonts w:ascii="Times New Roman" w:hAnsi="Times New Roman" w:cs="Times New Roman"/>
          <w:color w:val="3CC2A4"/>
          <w:lang w:val="nn-NO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834"/>
        <w:gridCol w:w="2836"/>
        <w:gridCol w:w="3118"/>
      </w:tblGrid>
      <w:tr w:rsidR="00A14C36" w:rsidRPr="00C65B73" w14:paraId="4C896FE9" w14:textId="77777777" w:rsidTr="00F75616">
        <w:tc>
          <w:tcPr>
            <w:tcW w:w="710" w:type="dxa"/>
            <w:shd w:val="clear" w:color="auto" w:fill="99EACF"/>
          </w:tcPr>
          <w:p w14:paraId="7E948F02" w14:textId="3B1D266F" w:rsidR="00A14C36" w:rsidRPr="00C65B73" w:rsidRDefault="00C65B73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0" w:type="dxa"/>
            <w:shd w:val="clear" w:color="auto" w:fill="99EACF"/>
          </w:tcPr>
          <w:p w14:paraId="243F4480" w14:textId="77777777" w:rsidR="00A14C36" w:rsidRPr="00C65B73" w:rsidRDefault="00A14C36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2A33B73F" w14:textId="386B896B" w:rsidR="00A14C36" w:rsidRPr="00C65B73" w:rsidRDefault="00A14C36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1D09B013" w14:textId="77777777" w:rsidR="00A14C36" w:rsidRPr="00C65B73" w:rsidRDefault="00A14C36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834" w:type="dxa"/>
            <w:shd w:val="clear" w:color="auto" w:fill="99EACF"/>
          </w:tcPr>
          <w:p w14:paraId="17B4879F" w14:textId="431A56D6" w:rsidR="00A14C36" w:rsidRPr="00C65B73" w:rsidRDefault="00A14C36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836" w:type="dxa"/>
            <w:shd w:val="clear" w:color="auto" w:fill="99EACF"/>
          </w:tcPr>
          <w:p w14:paraId="03C39384" w14:textId="2E5C9A57" w:rsidR="00A14C36" w:rsidRPr="00C65B73" w:rsidRDefault="00A14C36" w:rsidP="00A14C3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00FEDDA3" w14:textId="62CB0D1D" w:rsidR="00A14C36" w:rsidRPr="00C65B73" w:rsidRDefault="00C65B73" w:rsidP="00A14C3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A14C36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A14C36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A14C36" w:rsidRPr="00C65B73" w14:paraId="1B3DFBF9" w14:textId="77777777" w:rsidTr="00F75616">
        <w:tc>
          <w:tcPr>
            <w:tcW w:w="710" w:type="dxa"/>
          </w:tcPr>
          <w:p w14:paraId="06C57408" w14:textId="77777777" w:rsidR="00A14C36" w:rsidRPr="00C65B73" w:rsidRDefault="00A14C36" w:rsidP="00F75616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4‒5</w:t>
            </w:r>
          </w:p>
        </w:tc>
        <w:tc>
          <w:tcPr>
            <w:tcW w:w="1700" w:type="dxa"/>
          </w:tcPr>
          <w:p w14:paraId="600109A2" w14:textId="10F45E19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>Kapittel 2 Litteratur og kultur 1500‒1850. Fr</w:t>
            </w:r>
            <w:r w:rsidR="006952A7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 xml:space="preserve"> renessanse til romantikk: </w:t>
            </w: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br/>
              <w:t>OPPLYSNINGS</w:t>
            </w:r>
            <w:r w:rsidR="00F75616"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>-</w:t>
            </w: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>TID</w:t>
            </w:r>
          </w:p>
          <w:p w14:paraId="22DB6492" w14:textId="77777777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  <w:lang w:val="nn-NO"/>
              </w:rPr>
            </w:pPr>
          </w:p>
        </w:tc>
        <w:tc>
          <w:tcPr>
            <w:tcW w:w="2268" w:type="dxa"/>
          </w:tcPr>
          <w:p w14:paraId="55ADEAE9" w14:textId="1A5E1EDE" w:rsidR="00A14C36" w:rsidRPr="00C65B73" w:rsidRDefault="00A14C36" w:rsidP="00F75616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lese og analysere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på bokmål og nynorsk i ulike sjang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rar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ta stilling til spørsmål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tekstane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t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ek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opp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verdi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r de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representerer</w:t>
            </w:r>
          </w:p>
          <w:p w14:paraId="0C19DD7D" w14:textId="17C736D4" w:rsidR="00A14C36" w:rsidRPr="00C65B73" w:rsidRDefault="00A14C36" w:rsidP="00F75616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skrive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med klar hensikt, god struktur og sam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nheng</w:t>
            </w:r>
          </w:p>
          <w:p w14:paraId="5752CD04" w14:textId="1199EFE4" w:rsidR="00A14C36" w:rsidRPr="00C65B73" w:rsidRDefault="00A14C36" w:rsidP="006952A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skrive kreative, informative og argumenter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utgrei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litterære tolk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drøft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andre resonner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på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hovud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mål og sidemål</w:t>
            </w:r>
          </w:p>
        </w:tc>
        <w:tc>
          <w:tcPr>
            <w:tcW w:w="2127" w:type="dxa"/>
          </w:tcPr>
          <w:p w14:paraId="1E8FECAB" w14:textId="45E3508B" w:rsidR="00A14C36" w:rsidRPr="00C65B73" w:rsidRDefault="00A14C36" w:rsidP="006952A7">
            <w:pPr>
              <w:pStyle w:val="Listeavsnitt"/>
              <w:numPr>
                <w:ilvl w:val="0"/>
                <w:numId w:val="46"/>
              </w:numPr>
              <w:shd w:val="clear" w:color="auto" w:fill="auto"/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lese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eit utval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sentrale norske og no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kre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europeiske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fr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å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ellom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alderen til og med romantikken, set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j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de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inn i e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 kulturhistorisk sam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nheng og kommentere form og innh</w:t>
            </w:r>
            <w:r w:rsidR="006952A7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ld</w:t>
            </w:r>
          </w:p>
        </w:tc>
        <w:tc>
          <w:tcPr>
            <w:tcW w:w="2834" w:type="dxa"/>
          </w:tcPr>
          <w:p w14:paraId="12772A46" w14:textId="3CA2AA90" w:rsidR="00A14C36" w:rsidRPr="00C65B73" w:rsidRDefault="00A14C3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</w:p>
          <w:p w14:paraId="009D8438" w14:textId="77777777" w:rsidR="00A14C36" w:rsidRPr="00C65B73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Lese og samtale om perioden.</w:t>
            </w:r>
          </w:p>
          <w:p w14:paraId="35E60214" w14:textId="59FE2088" w:rsidR="00A14C36" w:rsidRPr="00C65B73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Lese, lytte til og samtale om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perioden.  </w:t>
            </w:r>
          </w:p>
          <w:p w14:paraId="53EA99C6" w14:textId="5F211F86" w:rsidR="00A14C36" w:rsidRPr="00C65B73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Jobbe med arbeidsstoffet s. 108‒109 (Oppsummeringsspørsmål 16‒20,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3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)</w:t>
            </w:r>
          </w:p>
          <w:p w14:paraId="6A1A246F" w14:textId="304A7BA2" w:rsidR="00A14C36" w:rsidRPr="00C65B73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Lese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av Holberg.</w:t>
            </w:r>
          </w:p>
          <w:p w14:paraId="07F4988F" w14:textId="22F0560A" w:rsidR="00A14C36" w:rsidRPr="00C65B73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Skrive fag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om opplysningstida.</w:t>
            </w:r>
          </w:p>
          <w:p w14:paraId="4D8D5E72" w14:textId="0BCDBEC3" w:rsidR="00A14C36" w:rsidRPr="00C65B73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Jobbe med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oppgåver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til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 tekstsamlinga.</w:t>
            </w:r>
          </w:p>
          <w:p w14:paraId="436D139B" w14:textId="497320C6" w:rsidR="00A14C36" w:rsidRPr="00C65B73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Holberg/Molières forfatt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rskap (s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jå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film?). </w:t>
            </w:r>
          </w:p>
          <w:p w14:paraId="4A95F321" w14:textId="4CA33AE9" w:rsidR="00A14C36" w:rsidRPr="00C65B73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Gru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ppearbeid om opplysningsfilosofa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ne, perioden, forfatt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rskap. </w:t>
            </w:r>
          </w:p>
          <w:p w14:paraId="27ED8969" w14:textId="650F9BA1" w:rsidR="00A14C36" w:rsidRPr="00C65B73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Gruppearbeid om dramaet fr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Commedia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dell’arte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til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sitcom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,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3 s. 109.</w:t>
            </w:r>
          </w:p>
          <w:p w14:paraId="5EBD4DCB" w14:textId="77777777" w:rsidR="00A14C36" w:rsidRPr="00C65B73" w:rsidRDefault="00A14C3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1F5E5DFB" w14:textId="442A5CBB" w:rsidR="00A14C36" w:rsidRPr="00C65B73" w:rsidRDefault="00C65B73" w:rsidP="00F75616">
            <w:pPr>
              <w:pStyle w:val="Listeavsnitt"/>
              <w:numPr>
                <w:ilvl w:val="0"/>
                <w:numId w:val="48"/>
              </w:numPr>
              <w:tabs>
                <w:tab w:val="left" w:pos="1031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A14C36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M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unnleg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presentasjon om opplysningstida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 xml:space="preserve"> individuelt eller i gruppe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. </w:t>
            </w:r>
          </w:p>
          <w:p w14:paraId="02483BFB" w14:textId="7B228CDA" w:rsidR="00A14C36" w:rsidRPr="00C65B73" w:rsidRDefault="00C65B73" w:rsidP="006952A7">
            <w:pPr>
              <w:pStyle w:val="Listeavsnitt"/>
              <w:numPr>
                <w:ilvl w:val="0"/>
                <w:numId w:val="48"/>
              </w:numPr>
              <w:tabs>
                <w:tab w:val="left" w:pos="1031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A14C36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>Skrive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oppgåver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om Holberg (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t.d.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>Lokus</w:t>
            </w:r>
            <w:proofErr w:type="spellEnd"/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), skrive kreative 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tekstar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2836" w:type="dxa"/>
          </w:tcPr>
          <w:p w14:paraId="2831BED6" w14:textId="77777777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BOK:</w:t>
            </w:r>
          </w:p>
          <w:p w14:paraId="1772E97E" w14:textId="77777777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2:</w:t>
            </w:r>
          </w:p>
          <w:p w14:paraId="2E7457C6" w14:textId="66549D01" w:rsidR="00A14C36" w:rsidRPr="00C65B73" w:rsidRDefault="00A14C3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«Litteratur og kultur 1500‒1850. Fr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renessanse til romantikk» s. 82‒96.</w:t>
            </w:r>
          </w:p>
          <w:p w14:paraId="0C36820C" w14:textId="061D45FD" w:rsidR="00A14C36" w:rsidRPr="00C65B73" w:rsidRDefault="00A14C3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Arbeidsstoff s. 108‒109: Oppsummeringsspørsmål 16‒20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,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  <w:r w:rsidR="00F75616" w:rsidRPr="00C65B73">
              <w:rPr>
                <w:rFonts w:asciiTheme="majorHAnsi" w:hAnsiTheme="majorHAnsi"/>
                <w:bCs/>
                <w:sz w:val="22"/>
                <w:lang w:val="nn-NO"/>
              </w:rPr>
              <w:br/>
            </w:r>
          </w:p>
          <w:p w14:paraId="2227CEBE" w14:textId="701A32F3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,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t.d.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6C331454" w14:textId="0629CBE5" w:rsidR="00A14C36" w:rsidRPr="00C65B73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Jean Baptiste Molière: Utdrag fr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Pr="00C65B73">
              <w:rPr>
                <w:rFonts w:asciiTheme="majorHAnsi" w:hAnsiTheme="majorHAnsi"/>
                <w:bCs/>
                <w:i/>
                <w:sz w:val="22"/>
                <w:lang w:val="nn-NO"/>
              </w:rPr>
              <w:t>Misantropen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, s. 346.</w:t>
            </w:r>
          </w:p>
          <w:p w14:paraId="55B0755A" w14:textId="1DDE1926" w:rsidR="00A14C36" w:rsidRPr="00C65B73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Ludvig Holberg: «Om geitebukken som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lot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skjegget sitt rake», s. 347, utdrag fr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Pr="00C65B73">
              <w:rPr>
                <w:rFonts w:asciiTheme="majorHAnsi" w:hAnsiTheme="majorHAnsi"/>
                <w:bCs/>
                <w:i/>
                <w:sz w:val="22"/>
                <w:lang w:val="nn-NO"/>
              </w:rPr>
              <w:t>Niels Klims reise til den underjordiske verden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, s. 348‒353.</w:t>
            </w:r>
          </w:p>
          <w:p w14:paraId="6D92D86E" w14:textId="77777777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3585F2E4" w14:textId="77777777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6EC3E347" w14:textId="77777777" w:rsidR="00A14C36" w:rsidRPr="00C65B73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I starten 2</w:t>
            </w:r>
          </w:p>
          <w:p w14:paraId="6BF2FB73" w14:textId="6542E70A" w:rsidR="00A14C36" w:rsidRPr="00C65B73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2.</w:t>
            </w:r>
          </w:p>
          <w:p w14:paraId="581D9DEF" w14:textId="7197816F" w:rsidR="00A14C36" w:rsidRPr="00C65B73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2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340C8DF" w14:textId="77777777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6766CDD4" w14:textId="77777777" w:rsidR="00A14C36" w:rsidRPr="00C65B73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I starten 4.</w:t>
            </w:r>
          </w:p>
          <w:p w14:paraId="6DF32E68" w14:textId="516992F0" w:rsidR="00A14C36" w:rsidRPr="00C65B73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6.</w:t>
            </w:r>
          </w:p>
          <w:p w14:paraId="7341D415" w14:textId="04583A69" w:rsidR="00A14C36" w:rsidRPr="00C65B73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7.</w:t>
            </w:r>
          </w:p>
        </w:tc>
        <w:tc>
          <w:tcPr>
            <w:tcW w:w="3118" w:type="dxa"/>
          </w:tcPr>
          <w:p w14:paraId="3F722197" w14:textId="2BA429D9" w:rsidR="00A14C36" w:rsidRPr="00C65B73" w:rsidRDefault="00C65B73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A14C36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187F705B" w14:textId="77777777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2:</w:t>
            </w:r>
          </w:p>
          <w:p w14:paraId="6C060602" w14:textId="3142A607" w:rsidR="00A14C36" w:rsidRPr="00C65B73" w:rsidRDefault="006952A7" w:rsidP="00F75616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Dela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>r av PP-presentasjon til kapittel 2, s. 52.</w:t>
            </w:r>
          </w:p>
          <w:p w14:paraId="3E216859" w14:textId="77777777" w:rsidR="00A14C36" w:rsidRPr="00C65B73" w:rsidRDefault="00A14C36" w:rsidP="00F75616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oppsummerings-spørsmål, s. 108</w:t>
            </w:r>
          </w:p>
          <w:p w14:paraId="22ACEE48" w14:textId="3A345087" w:rsidR="00A14C36" w:rsidRPr="00C65B73" w:rsidRDefault="00A14C36" w:rsidP="00F75616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Svarforslag, Pluss, E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underjordisk reise.</w:t>
            </w:r>
          </w:p>
          <w:p w14:paraId="5F3E12BA" w14:textId="68956574" w:rsidR="00A14C36" w:rsidRPr="00C65B73" w:rsidRDefault="00A14C36" w:rsidP="00F75616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2.</w:t>
            </w:r>
          </w:p>
          <w:p w14:paraId="6B6149DA" w14:textId="77777777" w:rsidR="00A14C36" w:rsidRPr="00C65B73" w:rsidRDefault="00A14C36" w:rsidP="00F75616">
            <w:pPr>
              <w:pStyle w:val="Listeavsnitt"/>
              <w:spacing w:before="80" w:after="80"/>
              <w:ind w:left="177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E5B19B3" w14:textId="77777777" w:rsidR="00A14C36" w:rsidRPr="00C65B73" w:rsidRDefault="00A14C3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Lyd: </w:t>
            </w:r>
          </w:p>
          <w:p w14:paraId="57F591E9" w14:textId="04020B56" w:rsidR="00A14C36" w:rsidRPr="00C65B73" w:rsidRDefault="00A14C3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He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2EB8618" w14:textId="77777777" w:rsidR="00A14C36" w:rsidRPr="00C65B73" w:rsidRDefault="00A14C3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2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083F028" w14:textId="74329380" w:rsidR="00A14C36" w:rsidRPr="00C65B73" w:rsidRDefault="00C65B73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Teksta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r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tekstsamlinga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6952A7">
              <w:rPr>
                <w:rFonts w:asciiTheme="majorHAnsi" w:hAnsiTheme="majorHAnsi"/>
                <w:bCs/>
                <w:sz w:val="22"/>
                <w:lang w:val="nn-NO"/>
              </w:rPr>
              <w:t>n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="00A14C36"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0A0F32C" w14:textId="77777777" w:rsidR="00A14C36" w:rsidRPr="00C65B73" w:rsidRDefault="00A14C3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6CEEABB4" w14:textId="77777777" w:rsidR="00A14C36" w:rsidRPr="00C65B73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</w:tc>
      </w:tr>
    </w:tbl>
    <w:p w14:paraId="76456A28" w14:textId="77777777" w:rsidR="00F75616" w:rsidRPr="00C65B73" w:rsidRDefault="00F75616" w:rsidP="00F75616">
      <w:pPr>
        <w:spacing w:line="240" w:lineRule="auto"/>
        <w:rPr>
          <w:rFonts w:ascii="Times New Roman" w:hAnsi="Times New Roman" w:cs="Times New Roman"/>
          <w:color w:val="3CC2A4"/>
          <w:sz w:val="16"/>
          <w:szCs w:val="16"/>
          <w:lang w:val="nn-NO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5"/>
        <w:gridCol w:w="3119"/>
      </w:tblGrid>
      <w:tr w:rsidR="00F75616" w:rsidRPr="00C65B73" w14:paraId="6F8ABC41" w14:textId="77777777" w:rsidTr="00F75616">
        <w:tc>
          <w:tcPr>
            <w:tcW w:w="710" w:type="dxa"/>
            <w:shd w:val="clear" w:color="auto" w:fill="99EACF"/>
          </w:tcPr>
          <w:p w14:paraId="663E8327" w14:textId="1B591F01" w:rsidR="00F75616" w:rsidRPr="00C65B73" w:rsidRDefault="00C65B73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0" w:type="dxa"/>
            <w:shd w:val="clear" w:color="auto" w:fill="99EACF"/>
          </w:tcPr>
          <w:p w14:paraId="073A61AA" w14:textId="77777777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65C158D9" w14:textId="30A829F9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457A6F79" w14:textId="77777777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05134B5A" w14:textId="70CCC770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5" w:type="dxa"/>
            <w:shd w:val="clear" w:color="auto" w:fill="99EACF"/>
          </w:tcPr>
          <w:p w14:paraId="503E7FBB" w14:textId="6B101A7A" w:rsidR="00F75616" w:rsidRPr="00C65B73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08B70014" w14:textId="435A53AF" w:rsidR="00F75616" w:rsidRPr="00C65B73" w:rsidRDefault="00C65B73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F75616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F75616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F75616" w:rsidRPr="00C65B73" w14:paraId="28BE500F" w14:textId="77777777" w:rsidTr="00F75616">
        <w:tc>
          <w:tcPr>
            <w:tcW w:w="710" w:type="dxa"/>
          </w:tcPr>
          <w:p w14:paraId="2A48C65D" w14:textId="77777777" w:rsidR="00F75616" w:rsidRPr="00C65B73" w:rsidRDefault="00F75616" w:rsidP="00F75616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000090"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1"/>
                <w:szCs w:val="21"/>
                <w:lang w:val="nn-NO"/>
              </w:rPr>
              <w:t>6‒9</w:t>
            </w:r>
          </w:p>
        </w:tc>
        <w:tc>
          <w:tcPr>
            <w:tcW w:w="1700" w:type="dxa"/>
          </w:tcPr>
          <w:p w14:paraId="44EE9D40" w14:textId="0E1D9620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  <w:t>Kapittel 2 Litteratur og kultur 1500‒1850. Fr</w:t>
            </w:r>
            <w:r w:rsidR="006952A7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  <w:t>å</w:t>
            </w: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  <w:t xml:space="preserve"> renessanse til romantikk: </w:t>
            </w:r>
          </w:p>
          <w:p w14:paraId="11137453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0070C0"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  <w:t xml:space="preserve">ROMANTIKK </w:t>
            </w:r>
          </w:p>
          <w:p w14:paraId="32623FFD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0070C0"/>
                <w:sz w:val="21"/>
                <w:szCs w:val="21"/>
                <w:lang w:val="nn-NO"/>
              </w:rPr>
            </w:pPr>
          </w:p>
          <w:p w14:paraId="7E3D8A59" w14:textId="0D4E58E6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FF0000"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0000"/>
                <w:sz w:val="21"/>
                <w:szCs w:val="21"/>
                <w:lang w:val="nn-NO"/>
              </w:rPr>
              <w:t xml:space="preserve">Kapittel 7 Lese og analysere, skrive og argumentere: 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1"/>
                <w:szCs w:val="21"/>
                <w:lang w:val="nn-NO"/>
              </w:rPr>
              <w:br/>
              <w:t>Skrive litterære tolk</w:t>
            </w:r>
            <w:r w:rsidR="008005E4">
              <w:rPr>
                <w:rFonts w:asciiTheme="majorHAnsi" w:hAnsiTheme="majorHAnsi"/>
                <w:b/>
                <w:bCs/>
                <w:color w:val="FF0000"/>
                <w:sz w:val="21"/>
                <w:szCs w:val="21"/>
                <w:lang w:val="nn-NO"/>
              </w:rPr>
              <w:t>ingar</w:t>
            </w:r>
          </w:p>
          <w:p w14:paraId="19F17670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0070C0"/>
                <w:sz w:val="21"/>
                <w:szCs w:val="21"/>
                <w:lang w:val="nn-NO"/>
              </w:rPr>
            </w:pPr>
          </w:p>
        </w:tc>
        <w:tc>
          <w:tcPr>
            <w:tcW w:w="2268" w:type="dxa"/>
          </w:tcPr>
          <w:p w14:paraId="5F597523" w14:textId="1CA61028" w:rsidR="00F75616" w:rsidRPr="00C65B73" w:rsidRDefault="00F75616" w:rsidP="00C3484E">
            <w:pPr>
              <w:pStyle w:val="Listeavsnitt"/>
              <w:numPr>
                <w:ilvl w:val="0"/>
                <w:numId w:val="49"/>
              </w:numPr>
              <w:spacing w:before="60" w:after="60"/>
              <w:ind w:left="176" w:hanging="142"/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skrive krea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tive, informative og argumentera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, utgrei</w:t>
            </w:r>
            <w:r w:rsidR="008005E4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, litterære tolk</w:t>
            </w:r>
            <w:r w:rsidR="008005E4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, drøft</w:t>
            </w:r>
            <w:r w:rsidR="008005E4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 og andre resonner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 på </w:t>
            </w:r>
            <w:r w:rsidR="00C65B73"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hovud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mål og sidemål</w:t>
            </w:r>
          </w:p>
        </w:tc>
        <w:tc>
          <w:tcPr>
            <w:tcW w:w="2127" w:type="dxa"/>
          </w:tcPr>
          <w:p w14:paraId="05EFA060" w14:textId="10BD89A1" w:rsidR="00F75616" w:rsidRPr="00C65B73" w:rsidRDefault="00F75616" w:rsidP="00C3484E">
            <w:pPr>
              <w:pStyle w:val="Listeavsnitt"/>
              <w:numPr>
                <w:ilvl w:val="0"/>
                <w:numId w:val="49"/>
              </w:numPr>
              <w:spacing w:before="60" w:after="60"/>
              <w:ind w:left="175" w:hanging="175"/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lese </w:t>
            </w:r>
            <w:r w:rsidR="00C65B73"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eit utval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 sentrale norske og nokre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 europeiske </w:t>
            </w:r>
            <w:r w:rsidR="00C65B73"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 fr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 m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ellom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alderen til og med romantikken, set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j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e de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 xml:space="preserve"> inn i e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n kulturhistorisk sam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nheng og kommentere form og innh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auto"/>
                <w:lang w:val="nn-NO"/>
              </w:rPr>
              <w:t>ld</w:t>
            </w:r>
          </w:p>
        </w:tc>
        <w:tc>
          <w:tcPr>
            <w:tcW w:w="2694" w:type="dxa"/>
          </w:tcPr>
          <w:p w14:paraId="54E8427D" w14:textId="3F0A7FD9" w:rsidR="00F75616" w:rsidRPr="00C65B73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:</w:t>
            </w:r>
          </w:p>
          <w:p w14:paraId="6D4B976A" w14:textId="77777777" w:rsidR="00F75616" w:rsidRPr="00C65B73" w:rsidRDefault="00F7561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Lese og samtale om perioden.</w:t>
            </w:r>
          </w:p>
          <w:p w14:paraId="07FCADD4" w14:textId="3B63B02D" w:rsidR="00F75616" w:rsidRPr="00C65B73" w:rsidRDefault="00F7561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Lese, lytte til og samtale om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fr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perioden.  </w:t>
            </w:r>
          </w:p>
          <w:p w14:paraId="03A55C49" w14:textId="10124026" w:rsidR="00F75616" w:rsidRPr="00C65B73" w:rsidRDefault="00F7561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Jobbe med arbeidsstoffet s. 108‒109 (Oppsummeringsspørsmål 21‒28,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oppg</w:t>
            </w:r>
            <w:proofErr w:type="spellEnd"/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4‒6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)</w:t>
            </w:r>
          </w:p>
          <w:p w14:paraId="79D20DD2" w14:textId="77777777" w:rsidR="00F75616" w:rsidRPr="00C65B73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</w:p>
          <w:p w14:paraId="0A691F10" w14:textId="77777777" w:rsidR="00F75616" w:rsidRPr="00C65B73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VURDERING:</w:t>
            </w:r>
          </w:p>
          <w:p w14:paraId="7DD96055" w14:textId="571790D7" w:rsidR="00F75616" w:rsidRPr="00C65B73" w:rsidRDefault="00C65B73" w:rsidP="00F75616">
            <w:pPr>
              <w:pStyle w:val="Listeavsnitt"/>
              <w:numPr>
                <w:ilvl w:val="0"/>
                <w:numId w:val="48"/>
              </w:numPr>
              <w:tabs>
                <w:tab w:val="left" w:pos="1031"/>
                <w:tab w:val="right" w:pos="2617"/>
              </w:tabs>
              <w:spacing w:before="60" w:after="60"/>
              <w:ind w:left="176" w:hanging="142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Skriftleg</w:t>
            </w:r>
            <w:r w:rsidR="00F75616"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 xml:space="preserve">: </w:t>
            </w:r>
            <w:proofErr w:type="spellStart"/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Oppsummere</w:t>
            </w:r>
            <w:proofErr w:type="spellEnd"/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perioden, 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t.d.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ved å lage tidslinje og skrive litterære tolk</w:t>
            </w:r>
            <w:r w:rsidR="008005E4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ingar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17518D93" w14:textId="77777777" w:rsidR="00F75616" w:rsidRPr="00C65B73" w:rsidRDefault="00F75616" w:rsidP="00F75616">
            <w:pPr>
              <w:tabs>
                <w:tab w:val="left" w:pos="1031"/>
                <w:tab w:val="right" w:pos="2617"/>
              </w:tabs>
              <w:spacing w:before="60" w:after="60" w:line="240" w:lineRule="auto"/>
              <w:ind w:left="34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</w:p>
        </w:tc>
        <w:tc>
          <w:tcPr>
            <w:tcW w:w="2975" w:type="dxa"/>
          </w:tcPr>
          <w:p w14:paraId="2EB0FB13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BOK:</w:t>
            </w:r>
          </w:p>
          <w:p w14:paraId="569CC3FE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Kapittel 2:</w:t>
            </w:r>
          </w:p>
          <w:p w14:paraId="5717DB09" w14:textId="65250D35" w:rsidR="00F75616" w:rsidRPr="00C65B73" w:rsidRDefault="00F7561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«Litteratur og kultur 1500‒1850. Fr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renessanse til romantikk» s. 95‒107.</w:t>
            </w:r>
          </w:p>
          <w:p w14:paraId="71DBB3CF" w14:textId="3870B68A" w:rsidR="00F75616" w:rsidRPr="00C65B73" w:rsidRDefault="00F7561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Arbeidsstoff s. 108‒109: Oppsummeringsspørsmål 23‒28,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oppg</w:t>
            </w:r>
            <w:proofErr w:type="spellEnd"/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6.</w:t>
            </w:r>
          </w:p>
          <w:p w14:paraId="148E0F54" w14:textId="77777777" w:rsidR="00F75616" w:rsidRPr="00C65B73" w:rsidRDefault="00F75616" w:rsidP="00F75616">
            <w:pPr>
              <w:tabs>
                <w:tab w:val="left" w:pos="176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 xml:space="preserve">Kapittel 7:  </w:t>
            </w:r>
          </w:p>
          <w:p w14:paraId="691D3638" w14:textId="3BADDCF6" w:rsidR="00F75616" w:rsidRPr="00C65B73" w:rsidRDefault="00F7561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«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Døme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på tolking av skjønnlitterær tekst», s. 244‒248.</w:t>
            </w:r>
          </w:p>
          <w:p w14:paraId="20B5FD4E" w14:textId="69FCEE96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i/>
                <w:sz w:val="21"/>
                <w:szCs w:val="21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bCs/>
                <w:i/>
                <w:sz w:val="21"/>
                <w:szCs w:val="21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,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t.d.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</w:t>
            </w:r>
          </w:p>
          <w:p w14:paraId="00C34F97" w14:textId="77777777" w:rsidR="00F75616" w:rsidRPr="00793414" w:rsidRDefault="00F7561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60" w:after="6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793414">
              <w:rPr>
                <w:rFonts w:asciiTheme="majorHAnsi" w:hAnsiTheme="majorHAnsi"/>
                <w:bCs/>
                <w:sz w:val="21"/>
                <w:szCs w:val="21"/>
              </w:rPr>
              <w:t>Henrik Wergeland: «Piken på anatomikammeret», s. 386, «For trykkefriheten», s. 387, «Meg selv», s. 388‒389, «Siste reis», s. 390.</w:t>
            </w:r>
          </w:p>
          <w:p w14:paraId="6E3EBA24" w14:textId="74EA0318" w:rsidR="00F75616" w:rsidRPr="00793414" w:rsidRDefault="00F7561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60" w:after="6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793414">
              <w:rPr>
                <w:rFonts w:asciiTheme="majorHAnsi" w:hAnsiTheme="majorHAnsi"/>
                <w:bCs/>
                <w:sz w:val="21"/>
                <w:szCs w:val="21"/>
              </w:rPr>
              <w:t xml:space="preserve">Johan Sebastian Welhaven: «Sjøfuglen», s. 392, «Det </w:t>
            </w:r>
            <w:proofErr w:type="spellStart"/>
            <w:r w:rsidRPr="00793414">
              <w:rPr>
                <w:rFonts w:asciiTheme="majorHAnsi" w:hAnsiTheme="majorHAnsi"/>
                <w:bCs/>
                <w:sz w:val="21"/>
                <w:szCs w:val="21"/>
              </w:rPr>
              <w:t>tornede</w:t>
            </w:r>
            <w:proofErr w:type="spellEnd"/>
            <w:r w:rsidRPr="00793414">
              <w:rPr>
                <w:rFonts w:asciiTheme="majorHAnsi" w:hAnsiTheme="majorHAnsi"/>
                <w:bCs/>
                <w:sz w:val="21"/>
                <w:szCs w:val="21"/>
              </w:rPr>
              <w:t xml:space="preserve"> tre», s. 393.</w:t>
            </w:r>
          </w:p>
          <w:p w14:paraId="7777DEA0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NETT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:</w:t>
            </w:r>
          </w:p>
          <w:p w14:paraId="4CA4A187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Basis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: </w:t>
            </w:r>
          </w:p>
          <w:p w14:paraId="3489F0F3" w14:textId="75BCC56C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Kapittel 2 Kort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2AED6A61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Pluss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: </w:t>
            </w:r>
          </w:p>
          <w:p w14:paraId="7116C561" w14:textId="77777777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 starten 3.</w:t>
            </w:r>
          </w:p>
          <w:p w14:paraId="119F18A5" w14:textId="7EBA060D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3.</w:t>
            </w:r>
          </w:p>
          <w:p w14:paraId="1F8135E7" w14:textId="7801361A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8.</w:t>
            </w:r>
          </w:p>
          <w:p w14:paraId="3AFDAF18" w14:textId="568ED1B7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9.</w:t>
            </w:r>
          </w:p>
        </w:tc>
        <w:tc>
          <w:tcPr>
            <w:tcW w:w="3119" w:type="dxa"/>
          </w:tcPr>
          <w:p w14:paraId="3132ECD5" w14:textId="41DFF6DD" w:rsidR="00F75616" w:rsidRPr="00C65B73" w:rsidRDefault="00C65B73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LÆRARENS</w:t>
            </w:r>
            <w:r w:rsidR="00F75616"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 xml:space="preserve"> DIGITALBOK:</w:t>
            </w:r>
          </w:p>
          <w:p w14:paraId="09B47B4D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Kapittel 2:</w:t>
            </w:r>
          </w:p>
          <w:p w14:paraId="6BEAFD3B" w14:textId="34BB2247" w:rsidR="00F75616" w:rsidRPr="00C65B73" w:rsidRDefault="00F75616" w:rsidP="00F75616">
            <w:pPr>
              <w:pStyle w:val="Listeavsnitt"/>
              <w:numPr>
                <w:ilvl w:val="0"/>
                <w:numId w:val="35"/>
              </w:numPr>
              <w:spacing w:before="60" w:after="60"/>
              <w:ind w:left="177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Del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r av PP-presentasjon til kapittel 2, s. 52.</w:t>
            </w:r>
          </w:p>
          <w:p w14:paraId="3101AC7B" w14:textId="77777777" w:rsidR="00F75616" w:rsidRPr="00C65B73" w:rsidRDefault="00F75616" w:rsidP="00F75616">
            <w:pPr>
              <w:pStyle w:val="Listeavsnitt"/>
              <w:numPr>
                <w:ilvl w:val="0"/>
                <w:numId w:val="35"/>
              </w:numPr>
              <w:spacing w:before="60" w:after="60"/>
              <w:ind w:left="177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Fasit til oppsummerings-spørsmål, s. 108</w:t>
            </w:r>
          </w:p>
          <w:p w14:paraId="2842C1D4" w14:textId="3762789F" w:rsidR="00F75616" w:rsidRPr="00C65B73" w:rsidRDefault="00F75616" w:rsidP="00F75616">
            <w:pPr>
              <w:pStyle w:val="Listeavsnitt"/>
              <w:numPr>
                <w:ilvl w:val="0"/>
                <w:numId w:val="35"/>
              </w:numPr>
              <w:spacing w:before="60" w:after="60"/>
              <w:ind w:left="177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lesing kapittel 2.</w:t>
            </w:r>
          </w:p>
          <w:p w14:paraId="24129F02" w14:textId="77777777" w:rsidR="00F75616" w:rsidRPr="00C65B73" w:rsidRDefault="00F75616" w:rsidP="00F75616">
            <w:pPr>
              <w:pStyle w:val="Listeavsnitt"/>
              <w:spacing w:before="60" w:after="60"/>
              <w:ind w:left="177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  <w:p w14:paraId="796AE405" w14:textId="77777777" w:rsidR="00F75616" w:rsidRPr="00C65B73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Undervisningsforslag:</w:t>
            </w:r>
          </w:p>
          <w:p w14:paraId="14BA7AEC" w14:textId="7C754939" w:rsidR="00F75616" w:rsidRPr="00C65B73" w:rsidRDefault="00F75616" w:rsidP="00F75616">
            <w:pPr>
              <w:pStyle w:val="Listeavsnitt"/>
              <w:numPr>
                <w:ilvl w:val="0"/>
                <w:numId w:val="36"/>
              </w:numPr>
              <w:spacing w:before="60" w:after="60"/>
              <w:ind w:left="177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Romantiske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- 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kven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skre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v 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k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va?</w:t>
            </w:r>
          </w:p>
          <w:p w14:paraId="510A60D0" w14:textId="77777777" w:rsidR="00F75616" w:rsidRPr="00C65B73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</w:p>
          <w:p w14:paraId="1630E46E" w14:textId="77777777" w:rsidR="00F75616" w:rsidRPr="00C65B73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 xml:space="preserve">Lyd: </w:t>
            </w:r>
          </w:p>
          <w:p w14:paraId="6CB813C5" w14:textId="3A8710A9" w:rsidR="00F75616" w:rsidRPr="00C65B73" w:rsidRDefault="00F7561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60" w:after="60"/>
              <w:ind w:left="177" w:hanging="142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He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6CDB552A" w14:textId="6659F792" w:rsidR="00F75616" w:rsidRPr="00C65B73" w:rsidRDefault="00F7561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60" w:after="60"/>
              <w:ind w:left="177" w:hanging="142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Arbeidsstoffet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355F1BFA" w14:textId="77777777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Kapittel 2 Kort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1CC11911" w14:textId="58F8CF6B" w:rsidR="00F75616" w:rsidRPr="00C65B73" w:rsidRDefault="00C65B73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60" w:after="60"/>
              <w:ind w:left="177" w:hanging="142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Teksta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r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fr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å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tekstsamlinga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innles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n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e</w:t>
            </w:r>
            <w:proofErr w:type="spellEnd"/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36EB7373" w14:textId="77777777" w:rsidR="00F75616" w:rsidRPr="00C65B73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</w:p>
          <w:p w14:paraId="01B8C731" w14:textId="77777777" w:rsidR="00F75616" w:rsidRPr="00C65B73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</w:p>
        </w:tc>
      </w:tr>
      <w:tr w:rsidR="00F75616" w:rsidRPr="00C65B73" w14:paraId="28AD0512" w14:textId="77777777" w:rsidTr="00F75616">
        <w:tc>
          <w:tcPr>
            <w:tcW w:w="15593" w:type="dxa"/>
            <w:gridSpan w:val="7"/>
            <w:shd w:val="clear" w:color="auto" w:fill="FFCC99"/>
          </w:tcPr>
          <w:p w14:paraId="60188B83" w14:textId="26EF2062" w:rsidR="00F75616" w:rsidRPr="00C65B73" w:rsidRDefault="00F75616" w:rsidP="00F75616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lastRenderedPageBreak/>
              <w:t>VINTERFERIE</w:t>
            </w:r>
            <w:r w:rsidR="00793414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 xml:space="preserve"> (veke 8/9)</w:t>
            </w:r>
          </w:p>
        </w:tc>
      </w:tr>
    </w:tbl>
    <w:p w14:paraId="40440742" w14:textId="77777777" w:rsidR="00F75616" w:rsidRPr="00C65B73" w:rsidRDefault="00F75616" w:rsidP="00331C78">
      <w:pPr>
        <w:spacing w:line="240" w:lineRule="auto"/>
        <w:rPr>
          <w:rFonts w:ascii="Times New Roman" w:hAnsi="Times New Roman" w:cs="Times New Roman"/>
          <w:color w:val="3CC2A4"/>
          <w:sz w:val="16"/>
          <w:szCs w:val="16"/>
          <w:lang w:val="nn-NO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5"/>
        <w:gridCol w:w="3119"/>
      </w:tblGrid>
      <w:tr w:rsidR="00F75616" w:rsidRPr="00C65B73" w14:paraId="12647B1D" w14:textId="77777777" w:rsidTr="00F75616">
        <w:tc>
          <w:tcPr>
            <w:tcW w:w="710" w:type="dxa"/>
            <w:shd w:val="clear" w:color="auto" w:fill="99EACF"/>
          </w:tcPr>
          <w:p w14:paraId="1D4B832C" w14:textId="4087CC22" w:rsidR="00F75616" w:rsidRPr="00C65B73" w:rsidRDefault="00C65B73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0" w:type="dxa"/>
            <w:shd w:val="clear" w:color="auto" w:fill="99EACF"/>
          </w:tcPr>
          <w:p w14:paraId="74F3E754" w14:textId="77777777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4BFE7222" w14:textId="74B1A0B5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7B6D5C7D" w14:textId="77777777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2D8214F5" w14:textId="14C398DC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5" w:type="dxa"/>
            <w:shd w:val="clear" w:color="auto" w:fill="99EACF"/>
          </w:tcPr>
          <w:p w14:paraId="726AC40E" w14:textId="77612448" w:rsidR="00F75616" w:rsidRPr="00C65B73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04F0511D" w14:textId="682AA562" w:rsidR="00F75616" w:rsidRPr="00C65B73" w:rsidRDefault="00C65B73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F75616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F75616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F75616" w:rsidRPr="00C65B73" w14:paraId="3D5AD397" w14:textId="77777777" w:rsidTr="00F75616">
        <w:tc>
          <w:tcPr>
            <w:tcW w:w="710" w:type="dxa"/>
          </w:tcPr>
          <w:p w14:paraId="7B02222D" w14:textId="77777777" w:rsidR="00F75616" w:rsidRPr="00C65B73" w:rsidRDefault="00F75616" w:rsidP="00F75616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1"/>
                <w:szCs w:val="21"/>
                <w:lang w:val="nn-NO"/>
              </w:rPr>
              <w:t>10‒13</w:t>
            </w:r>
          </w:p>
        </w:tc>
        <w:tc>
          <w:tcPr>
            <w:tcW w:w="1700" w:type="dxa"/>
          </w:tcPr>
          <w:p w14:paraId="1BE61A33" w14:textId="226BC92B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3399"/>
                <w:sz w:val="21"/>
                <w:szCs w:val="21"/>
                <w:lang w:val="nn-NO"/>
              </w:rPr>
              <w:t>Kapittel 3 F</w:t>
            </w:r>
            <w:r w:rsidR="00C3484E">
              <w:rPr>
                <w:rFonts w:asciiTheme="majorHAnsi" w:hAnsiTheme="majorHAnsi"/>
                <w:b/>
                <w:bCs/>
                <w:color w:val="FF3399"/>
                <w:sz w:val="21"/>
                <w:szCs w:val="21"/>
                <w:lang w:val="nn-NO"/>
              </w:rPr>
              <w:t>ø</w:t>
            </w:r>
            <w:r w:rsidRPr="00C65B73">
              <w:rPr>
                <w:rFonts w:asciiTheme="majorHAnsi" w:hAnsiTheme="majorHAnsi"/>
                <w:b/>
                <w:bCs/>
                <w:color w:val="FF3399"/>
                <w:sz w:val="21"/>
                <w:szCs w:val="21"/>
                <w:lang w:val="nn-NO"/>
              </w:rPr>
              <w:t>restill</w:t>
            </w:r>
            <w:r w:rsidR="008005E4">
              <w:rPr>
                <w:rFonts w:asciiTheme="majorHAnsi" w:hAnsiTheme="majorHAnsi"/>
                <w:b/>
                <w:bCs/>
                <w:color w:val="FF3399"/>
                <w:sz w:val="21"/>
                <w:szCs w:val="21"/>
                <w:lang w:val="nn-NO"/>
              </w:rPr>
              <w:t>ingar</w:t>
            </w:r>
            <w:r w:rsidRPr="00C65B73">
              <w:rPr>
                <w:rFonts w:asciiTheme="majorHAnsi" w:hAnsiTheme="majorHAnsi"/>
                <w:b/>
                <w:bCs/>
                <w:color w:val="FF3399"/>
                <w:sz w:val="21"/>
                <w:szCs w:val="21"/>
                <w:lang w:val="nn-NO"/>
              </w:rPr>
              <w:t xml:space="preserve"> om det norske</w:t>
            </w: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 xml:space="preserve"> </w:t>
            </w:r>
          </w:p>
          <w:p w14:paraId="6587E81F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</w:p>
          <w:p w14:paraId="29E0E60C" w14:textId="6157F546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  <w:lang w:val="nn-NO"/>
              </w:rPr>
              <w:t>Kapittel 8 Munnleg – diskutere, presentere og vurdere:</w:t>
            </w: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  <w:lang w:val="nn-NO"/>
              </w:rPr>
              <w:br/>
              <w:t xml:space="preserve">Retorikk i </w:t>
            </w:r>
            <w:r w:rsidR="00C65B73"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  <w:lang w:val="nn-NO"/>
              </w:rPr>
              <w:t>e presenta</w:t>
            </w:r>
            <w:r w:rsidR="00C65B73"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  <w:lang w:val="nn-NO"/>
              </w:rPr>
              <w:t>sjonar</w:t>
            </w:r>
          </w:p>
          <w:p w14:paraId="33E62CB5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</w:p>
          <w:p w14:paraId="204DE722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</w:p>
        </w:tc>
        <w:tc>
          <w:tcPr>
            <w:tcW w:w="2268" w:type="dxa"/>
          </w:tcPr>
          <w:p w14:paraId="67A8D2D9" w14:textId="4159A9D2" w:rsidR="00F75616" w:rsidRPr="00C65B73" w:rsidRDefault="00C3484E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  <w:lang w:val="nn-NO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lytte til, vurdere og gi rettleia</w:t>
            </w:r>
            <w:r w:rsidR="00F75616"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nde tilbakemelding på andre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 xml:space="preserve"> </w:t>
            </w:r>
            <w:r w:rsidR="00F75616"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s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ine</w:t>
            </w:r>
            <w:r w:rsidR="00F75616"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 xml:space="preserve"> </w:t>
            </w:r>
            <w:r w:rsidR="00C65B73"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munnleg</w:t>
            </w:r>
            <w:r w:rsidR="00F75616"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e presenta</w:t>
            </w:r>
            <w:r w:rsidR="00C65B73"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sjonar</w:t>
            </w:r>
          </w:p>
          <w:p w14:paraId="52ADC452" w14:textId="264EE9DC" w:rsidR="00F75616" w:rsidRPr="00C65B73" w:rsidRDefault="00F75616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bruke kunnskap om retoriske appellformer i disku</w:t>
            </w:r>
            <w:r w:rsidR="00C65B73"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sjonar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 xml:space="preserve"> og presenta</w:t>
            </w:r>
            <w:r w:rsidR="00C65B73"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sjonar</w:t>
            </w:r>
          </w:p>
          <w:p w14:paraId="6F51506F" w14:textId="10DFA4CB" w:rsidR="00F75616" w:rsidRPr="00C65B73" w:rsidRDefault="00F75616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presentere norsk</w:t>
            </w:r>
            <w:r w:rsidR="00C65B73"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e emne og drøfte det framlag</w:t>
            </w:r>
            <w:r w:rsidR="00C3484E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d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e stoffet</w:t>
            </w:r>
          </w:p>
          <w:p w14:paraId="1D879994" w14:textId="0630E913" w:rsidR="00F75616" w:rsidRPr="00C65B73" w:rsidRDefault="00F75616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formidle faginnh</w:t>
            </w:r>
            <w:r w:rsidR="00C3484E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ld presist og bruke digitale medi</w:t>
            </w:r>
            <w:r w:rsidR="00C3484E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um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 xml:space="preserve"> og verktøy i formidling</w:t>
            </w:r>
            <w:r w:rsidR="00C3484E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  <w:lang w:val="nn-NO"/>
              </w:rPr>
              <w:t>a</w:t>
            </w:r>
          </w:p>
          <w:p w14:paraId="761B81ED" w14:textId="6F3E6CAA" w:rsidR="00F75616" w:rsidRPr="00C65B73" w:rsidRDefault="00F75616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sz w:val="21"/>
                <w:szCs w:val="21"/>
                <w:shd w:val="clear" w:color="auto" w:fill="FFFFFF"/>
                <w:lang w:val="nn-NO"/>
              </w:rPr>
              <w:t>lese og analysere no</w:t>
            </w:r>
            <w:r w:rsidR="00C3484E">
              <w:rPr>
                <w:rFonts w:asciiTheme="majorHAnsi" w:hAnsiTheme="majorHAnsi"/>
                <w:sz w:val="21"/>
                <w:szCs w:val="21"/>
                <w:shd w:val="clear" w:color="auto" w:fill="FFFFFF"/>
                <w:lang w:val="nn-NO"/>
              </w:rPr>
              <w:t>kre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FFFFFF"/>
                <w:lang w:val="nn-NO"/>
              </w:rPr>
              <w:t xml:space="preserve"> sentrale </w:t>
            </w:r>
            <w:r w:rsidR="00C65B73" w:rsidRPr="00C65B73">
              <w:rPr>
                <w:rFonts w:asciiTheme="majorHAnsi" w:hAnsiTheme="majorHAnsi"/>
                <w:sz w:val="21"/>
                <w:szCs w:val="21"/>
                <w:shd w:val="clear" w:color="auto" w:fill="FFFFFF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1"/>
                <w:szCs w:val="21"/>
                <w:shd w:val="clear" w:color="auto" w:fill="FFFFFF"/>
                <w:lang w:val="nn-NO"/>
              </w:rPr>
              <w:t xml:space="preserve"> på svensk og dansk</w:t>
            </w:r>
          </w:p>
          <w:p w14:paraId="18546606" w14:textId="77777777" w:rsidR="00F75616" w:rsidRPr="00C65B73" w:rsidRDefault="00F75616" w:rsidP="00F75616">
            <w:pPr>
              <w:pStyle w:val="Listeavsnitt"/>
              <w:shd w:val="clear" w:color="auto" w:fill="auto"/>
              <w:spacing w:before="80" w:after="80"/>
              <w:ind w:left="176"/>
              <w:rPr>
                <w:rFonts w:asciiTheme="majorHAnsi" w:hAnsiTheme="majorHAnsi"/>
                <w:color w:val="000000"/>
                <w:sz w:val="21"/>
                <w:szCs w:val="21"/>
                <w:lang w:val="nn-NO"/>
              </w:rPr>
            </w:pPr>
          </w:p>
        </w:tc>
        <w:tc>
          <w:tcPr>
            <w:tcW w:w="2127" w:type="dxa"/>
          </w:tcPr>
          <w:p w14:paraId="78DAB0A5" w14:textId="171A2369" w:rsidR="00F75616" w:rsidRPr="00C65B73" w:rsidRDefault="00F75616" w:rsidP="00F75616">
            <w:pPr>
              <w:numPr>
                <w:ilvl w:val="0"/>
                <w:numId w:val="54"/>
              </w:numPr>
              <w:shd w:val="clear" w:color="auto" w:fill="FFFFFF"/>
              <w:spacing w:before="80" w:after="80" w:line="240" w:lineRule="auto"/>
              <w:ind w:left="176" w:hanging="142"/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 xml:space="preserve">beskrive </w:t>
            </w:r>
            <w:r w:rsidR="00C3484E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korleis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 xml:space="preserve"> ulike f</w:t>
            </w:r>
            <w:r w:rsidR="00C3484E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ø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restill</w:t>
            </w:r>
            <w:r w:rsidR="008005E4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 xml:space="preserve"> om det norske k</w:t>
            </w:r>
            <w:r w:rsidR="00C3484E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jem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 xml:space="preserve"> til uttrykk i sentrale </w:t>
            </w:r>
            <w:r w:rsidR="00C65B73"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 xml:space="preserve"> fr</w:t>
            </w:r>
            <w:r w:rsidR="00C3484E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å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 xml:space="preserve"> slutten av 1700-tallet til 1870-år</w:t>
            </w:r>
            <w:r w:rsidR="00C3484E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 xml:space="preserve"> og i </w:t>
            </w:r>
            <w:r w:rsidR="00C65B73"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eit utval</w:t>
            </w:r>
            <w:r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 xml:space="preserve"> samtids</w:t>
            </w:r>
            <w:r w:rsidR="00C65B73" w:rsidRPr="00C65B73">
              <w:rPr>
                <w:rFonts w:asciiTheme="majorHAnsi" w:eastAsia="Times New Roman" w:hAnsiTheme="majorHAnsi" w:cs="Times New Roman"/>
                <w:sz w:val="21"/>
                <w:szCs w:val="21"/>
                <w:lang w:val="nn-NO"/>
              </w:rPr>
              <w:t>tekstar</w:t>
            </w:r>
          </w:p>
          <w:p w14:paraId="78B79A2E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sz w:val="21"/>
                <w:szCs w:val="21"/>
                <w:lang w:val="nn-NO"/>
              </w:rPr>
            </w:pPr>
          </w:p>
        </w:tc>
        <w:tc>
          <w:tcPr>
            <w:tcW w:w="2694" w:type="dxa"/>
          </w:tcPr>
          <w:p w14:paraId="36A2DACF" w14:textId="11223686" w:rsidR="00F75616" w:rsidRPr="00C65B73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MÅTAR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:</w:t>
            </w:r>
          </w:p>
          <w:p w14:paraId="20B11A08" w14:textId="3A9164F3" w:rsidR="00F75616" w:rsidRPr="00C65B73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Samtale om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: klasse-/gruppesamtal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r.</w:t>
            </w:r>
          </w:p>
          <w:p w14:paraId="45406EC9" w14:textId="77777777" w:rsidR="00F75616" w:rsidRPr="00C65B73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Fagdiskusjon.</w:t>
            </w:r>
          </w:p>
          <w:p w14:paraId="53E6F29B" w14:textId="7BE2B9D4" w:rsidR="00F75616" w:rsidRPr="00C65B73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Gruppearbeid/ford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jupingsoppgå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ve om f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ø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restill</w:t>
            </w:r>
            <w:r w:rsidR="008005E4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ingar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om det norske.</w:t>
            </w:r>
          </w:p>
          <w:p w14:paraId="5DF5F920" w14:textId="6F76A611" w:rsidR="00F75616" w:rsidRPr="00C65B73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Bruke retoriske appellformer i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e presenta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sjonar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40633224" w14:textId="4F1D9D6E" w:rsidR="00F75616" w:rsidRPr="00C65B73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Svare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på oppg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vene til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i tekstsamlinga.</w:t>
            </w:r>
          </w:p>
          <w:p w14:paraId="38877009" w14:textId="77777777" w:rsidR="00F75616" w:rsidRPr="00C65B73" w:rsidRDefault="00F75616" w:rsidP="00F75616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  <w:p w14:paraId="3EE1E4C2" w14:textId="77777777" w:rsidR="00F75616" w:rsidRPr="00C65B73" w:rsidRDefault="00F75616" w:rsidP="00F75616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VURDERING:</w:t>
            </w:r>
          </w:p>
          <w:p w14:paraId="7B11B7FF" w14:textId="71BA9272" w:rsidR="00F75616" w:rsidRPr="00C65B73" w:rsidRDefault="00C65B73" w:rsidP="00F75616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Munnleg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: Dramatisering/rollesp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e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l.</w:t>
            </w:r>
          </w:p>
          <w:p w14:paraId="71CCA373" w14:textId="4C686CCC" w:rsidR="00F75616" w:rsidRPr="00C65B73" w:rsidRDefault="00C65B73" w:rsidP="00F75616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Skriftleg</w:t>
            </w:r>
            <w:r w:rsidR="00F75616"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 xml:space="preserve">: 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Krea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tiv skriving og skrive resonnera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nde tekst.</w:t>
            </w:r>
          </w:p>
          <w:p w14:paraId="52A76FAF" w14:textId="77777777" w:rsidR="00F75616" w:rsidRPr="00C65B73" w:rsidRDefault="00F75616" w:rsidP="00F75616">
            <w:pPr>
              <w:pStyle w:val="Listeavsnitt"/>
              <w:tabs>
                <w:tab w:val="right" w:pos="2617"/>
              </w:tabs>
              <w:spacing w:before="80" w:after="80"/>
              <w:ind w:left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  <w:p w14:paraId="7C745E9E" w14:textId="77777777" w:rsidR="00F75616" w:rsidRPr="00C65B73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  <w:p w14:paraId="175ECFA2" w14:textId="77777777" w:rsidR="00F75616" w:rsidRPr="00C65B73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</w:tc>
        <w:tc>
          <w:tcPr>
            <w:tcW w:w="2975" w:type="dxa"/>
          </w:tcPr>
          <w:p w14:paraId="2B50339F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BOK:</w:t>
            </w:r>
          </w:p>
          <w:p w14:paraId="3ED93653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Kapittel 3:</w:t>
            </w:r>
          </w:p>
          <w:p w14:paraId="2E05E6A5" w14:textId="155E2948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«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F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ø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restill</w:t>
            </w:r>
            <w:r w:rsidR="008005E4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ingar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om det norske» s. 110‒157.</w:t>
            </w:r>
          </w:p>
          <w:p w14:paraId="204CC746" w14:textId="66B909CD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Arbeidsstoff s. 156‒157.</w:t>
            </w:r>
          </w:p>
          <w:p w14:paraId="3C858FE9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Kapittel 8: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</w:t>
            </w:r>
          </w:p>
          <w:p w14:paraId="64A58ED6" w14:textId="35F1C4F8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«Retoriske appellformer i disku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sjonar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», s. 272‒274.</w:t>
            </w:r>
          </w:p>
          <w:p w14:paraId="3E658D45" w14:textId="3C0A0129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i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i/>
                <w:sz w:val="21"/>
                <w:szCs w:val="21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bCs/>
                <w:i/>
                <w:sz w:val="21"/>
                <w:szCs w:val="21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,</w:t>
            </w: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 xml:space="preserve">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t.d.</w:t>
            </w:r>
          </w:p>
          <w:p w14:paraId="58E96EA0" w14:textId="77777777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«Norges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Riges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Grundlov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», s. 384.</w:t>
            </w:r>
          </w:p>
          <w:p w14:paraId="0E45D2CF" w14:textId="77777777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Andreas Munch: «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Brudefærden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», s. 394‒395.</w:t>
            </w:r>
          </w:p>
          <w:p w14:paraId="27B50B25" w14:textId="77777777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«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Fanitullen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», s. 396‒397.</w:t>
            </w:r>
          </w:p>
          <w:p w14:paraId="677949E7" w14:textId="77777777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Bjørnstjerne Bjørnson: «Et farlig frieri», s. 400‒403, «Ja, vi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elsker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», s. 406‒407.</w:t>
            </w:r>
          </w:p>
          <w:p w14:paraId="4C13D7E4" w14:textId="58D7184E" w:rsidR="00F75616" w:rsidRPr="00C65B73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Aasmund Olavsson Vinje: «Ved Rondane», s. 408‒409. «Det fagraste», s. 410‒411, «Nasjonalitet», s. 411.</w:t>
            </w:r>
          </w:p>
          <w:p w14:paraId="304E29A2" w14:textId="77777777" w:rsidR="00F75616" w:rsidRPr="00C65B73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NETT</w:t>
            </w:r>
          </w:p>
          <w:p w14:paraId="41A00398" w14:textId="77777777" w:rsidR="00F75616" w:rsidRPr="00C65B73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Basis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: </w:t>
            </w:r>
          </w:p>
          <w:p w14:paraId="32B6AC98" w14:textId="50FBB7B2" w:rsidR="00F75616" w:rsidRPr="00C65B73" w:rsidRDefault="00F75616" w:rsidP="00F75616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Alle oppg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vene til kapittel 3.</w:t>
            </w:r>
          </w:p>
          <w:p w14:paraId="25081CE9" w14:textId="77777777" w:rsidR="00F75616" w:rsidRPr="00C65B73" w:rsidRDefault="00F75616" w:rsidP="00F75616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Kapittel 3 Kort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034B9CE0" w14:textId="77777777" w:rsidR="00F75616" w:rsidRPr="00C65B73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 xml:space="preserve">Pluss: </w:t>
            </w:r>
          </w:p>
          <w:p w14:paraId="06CDE47E" w14:textId="4CC130A7" w:rsidR="00F75616" w:rsidRPr="00C65B73" w:rsidRDefault="00F75616" w:rsidP="00C3484E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Alle oppg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vene til kapittel 3.</w:t>
            </w:r>
          </w:p>
        </w:tc>
        <w:tc>
          <w:tcPr>
            <w:tcW w:w="3119" w:type="dxa"/>
          </w:tcPr>
          <w:p w14:paraId="23C36236" w14:textId="6CDD7A68" w:rsidR="00F75616" w:rsidRPr="00C65B73" w:rsidRDefault="00C65B73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LÆRARENS</w:t>
            </w:r>
            <w:r w:rsidR="00F75616"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 xml:space="preserve"> DIGITALBOK:</w:t>
            </w:r>
          </w:p>
          <w:p w14:paraId="199B7113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Kapittel 3:</w:t>
            </w:r>
          </w:p>
          <w:p w14:paraId="7B4DAAB8" w14:textId="77777777" w:rsidR="00F75616" w:rsidRPr="00C65B73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PP-presentasjon til kapittel 3, s. 110.</w:t>
            </w:r>
          </w:p>
          <w:p w14:paraId="6D9B61F8" w14:textId="77777777" w:rsidR="00F75616" w:rsidRPr="00C65B73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Fasit til oppsummerings-spørsmål s. 156.</w:t>
            </w:r>
          </w:p>
          <w:p w14:paraId="7D0A58C2" w14:textId="1F242118" w:rsidR="00F75616" w:rsidRPr="00C65B73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lesing kapittel 3.</w:t>
            </w:r>
          </w:p>
          <w:p w14:paraId="10FBF973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  <w:p w14:paraId="2D9D64B4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Undervisningsforslag:</w:t>
            </w:r>
          </w:p>
          <w:p w14:paraId="0A2D2283" w14:textId="7EFF3DC4" w:rsidR="00F75616" w:rsidRPr="00C65B73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Oppg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ve til bil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et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et på s. 281.</w:t>
            </w:r>
          </w:p>
          <w:p w14:paraId="0091BC42" w14:textId="77777777" w:rsidR="00F75616" w:rsidRPr="00C65B73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Dramatisering: Møte i Studentersamfundet.</w:t>
            </w:r>
          </w:p>
          <w:p w14:paraId="71EFDA15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  <w:p w14:paraId="198E5AFB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Lyd: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</w:t>
            </w:r>
          </w:p>
          <w:p w14:paraId="05451E3D" w14:textId="20F19465" w:rsidR="00F75616" w:rsidRPr="00C65B73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He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47A5AF79" w14:textId="5F51C969" w:rsidR="00F75616" w:rsidRPr="00C65B73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Arbeidsstoff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3A49A054" w14:textId="77777777" w:rsidR="00F75616" w:rsidRPr="00C65B73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Kapittel 3 Kort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35989B85" w14:textId="7926B01D" w:rsidR="00F75616" w:rsidRPr="00C65B73" w:rsidRDefault="00C65B73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Tekstar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fr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å</w:t>
            </w:r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tekstsamlinga </w:t>
            </w:r>
            <w:proofErr w:type="spellStart"/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innles</w:t>
            </w:r>
            <w:r w:rsidR="00C3484E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n</w:t>
            </w:r>
            <w:r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e</w:t>
            </w:r>
            <w:proofErr w:type="spellEnd"/>
            <w:r w:rsidR="00F75616" w:rsidRPr="00C65B73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.</w:t>
            </w:r>
          </w:p>
          <w:p w14:paraId="3A931176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  <w:p w14:paraId="3711B508" w14:textId="77777777" w:rsidR="00F75616" w:rsidRPr="00C65B73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</w:tc>
      </w:tr>
      <w:tr w:rsidR="00F75616" w:rsidRPr="00C65B73" w14:paraId="1FBB1427" w14:textId="77777777" w:rsidTr="00F75616">
        <w:tc>
          <w:tcPr>
            <w:tcW w:w="15593" w:type="dxa"/>
            <w:gridSpan w:val="7"/>
            <w:shd w:val="clear" w:color="auto" w:fill="FFCC99"/>
          </w:tcPr>
          <w:p w14:paraId="054AC02C" w14:textId="3EBA063A" w:rsidR="00F75616" w:rsidRPr="00C65B73" w:rsidRDefault="00F75616" w:rsidP="00F75616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lastRenderedPageBreak/>
              <w:t>PÅSKEFERIE</w:t>
            </w:r>
            <w:r w:rsidR="00793414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 xml:space="preserve"> (veke 15)</w:t>
            </w:r>
          </w:p>
        </w:tc>
      </w:tr>
    </w:tbl>
    <w:p w14:paraId="5EFD64A0" w14:textId="77777777" w:rsidR="00F75616" w:rsidRPr="00C65B73" w:rsidRDefault="00F75616" w:rsidP="00F75616">
      <w:pPr>
        <w:rPr>
          <w:rFonts w:ascii="Times New Roman" w:hAnsi="Times New Roman" w:cs="Times New Roman"/>
          <w:color w:val="3CC2A4"/>
          <w:lang w:val="nn-NO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5"/>
        <w:gridCol w:w="3119"/>
      </w:tblGrid>
      <w:tr w:rsidR="00F75616" w:rsidRPr="00C65B73" w14:paraId="29868F49" w14:textId="77777777" w:rsidTr="00331C78">
        <w:tc>
          <w:tcPr>
            <w:tcW w:w="710" w:type="dxa"/>
            <w:shd w:val="clear" w:color="auto" w:fill="99EACF"/>
          </w:tcPr>
          <w:p w14:paraId="35F996F9" w14:textId="3D0AA517" w:rsidR="00F75616" w:rsidRPr="00C65B73" w:rsidRDefault="00C65B73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0" w:type="dxa"/>
            <w:shd w:val="clear" w:color="auto" w:fill="99EACF"/>
          </w:tcPr>
          <w:p w14:paraId="4321ABE5" w14:textId="77777777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7DCC3712" w14:textId="59499CCF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1E69A74D" w14:textId="77777777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5643EEE4" w14:textId="7A831DF4" w:rsidR="00F75616" w:rsidRPr="00C65B7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5" w:type="dxa"/>
            <w:shd w:val="clear" w:color="auto" w:fill="99EACF"/>
          </w:tcPr>
          <w:p w14:paraId="07308A55" w14:textId="7BDFAFAC" w:rsidR="00F75616" w:rsidRPr="00C65B73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6C3788C3" w14:textId="3478CE01" w:rsidR="00F75616" w:rsidRPr="00C65B73" w:rsidRDefault="00C65B73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F75616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F75616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331C78" w:rsidRPr="00C65B73" w14:paraId="078BEAC2" w14:textId="77777777" w:rsidTr="00331C78">
        <w:trPr>
          <w:trHeight w:val="2611"/>
        </w:trPr>
        <w:tc>
          <w:tcPr>
            <w:tcW w:w="710" w:type="dxa"/>
          </w:tcPr>
          <w:p w14:paraId="071D8E71" w14:textId="31A01AFC" w:rsidR="00331C78" w:rsidRPr="00C65B73" w:rsidRDefault="00331C78" w:rsidP="00793414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1</w:t>
            </w:r>
            <w:r w:rsidR="00793414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6</w:t>
            </w:r>
            <w:r w:rsidRPr="00C65B7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‒17</w:t>
            </w:r>
          </w:p>
        </w:tc>
        <w:tc>
          <w:tcPr>
            <w:tcW w:w="1700" w:type="dxa"/>
          </w:tcPr>
          <w:p w14:paraId="13EE371B" w14:textId="77777777" w:rsidR="00331C78" w:rsidRPr="00C65B73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lang w:val="nn-NO"/>
              </w:rPr>
              <w:t>Kapittel 6 Norsk språkdebatt og språkpolitikk på 1800-talet</w:t>
            </w:r>
          </w:p>
          <w:p w14:paraId="34C4C72C" w14:textId="77777777" w:rsidR="00331C78" w:rsidRPr="00C65B73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</w:tc>
        <w:tc>
          <w:tcPr>
            <w:tcW w:w="2268" w:type="dxa"/>
          </w:tcPr>
          <w:p w14:paraId="7C19BDF2" w14:textId="30C2DF77" w:rsidR="00331C78" w:rsidRPr="00C65B73" w:rsidRDefault="00331C78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presentere norsk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emne og drøfte det framlag</w:t>
            </w:r>
            <w:r w:rsidR="00C3484E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d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stoffet</w:t>
            </w:r>
          </w:p>
          <w:p w14:paraId="0298DA63" w14:textId="5E2A0488" w:rsidR="00331C78" w:rsidRPr="00C65B73" w:rsidRDefault="00331C78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lese e</w:t>
            </w:r>
            <w:r w:rsidR="00C3484E">
              <w:rPr>
                <w:rFonts w:asciiTheme="majorHAnsi" w:hAnsiTheme="majorHAnsi"/>
                <w:sz w:val="22"/>
                <w:lang w:val="nn-NO"/>
              </w:rPr>
              <w:t>it representativt utval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samtids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, skjønnlitteratur og sakprosa, på bokmål og nynorsk og i o</w:t>
            </w:r>
            <w:r w:rsidR="00C3484E">
              <w:rPr>
                <w:rFonts w:asciiTheme="majorHAnsi" w:hAnsiTheme="majorHAnsi"/>
                <w:sz w:val="22"/>
                <w:lang w:val="nn-NO"/>
              </w:rPr>
              <w:t>msetjing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fr</w:t>
            </w:r>
            <w:r w:rsidR="00C3484E">
              <w:rPr>
                <w:rFonts w:asciiTheme="majorHAnsi" w:hAnsiTheme="majorHAnsi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samisk, og reflektere over innh</w:t>
            </w:r>
            <w:r w:rsidR="00C3484E">
              <w:rPr>
                <w:rFonts w:asciiTheme="majorHAnsi" w:hAnsiTheme="majorHAnsi"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ld, form og formål</w:t>
            </w:r>
          </w:p>
          <w:p w14:paraId="3CFEC9FA" w14:textId="572EDAC9" w:rsidR="00331C78" w:rsidRPr="00C65B73" w:rsidRDefault="00331C78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skrive kreative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 på </w:t>
            </w:r>
            <w:r w:rsidR="00C65B73" w:rsidRPr="00C65B73">
              <w:rPr>
                <w:rFonts w:asciiTheme="majorHAnsi" w:hAnsiTheme="majorHAnsi"/>
                <w:sz w:val="22"/>
                <w:lang w:val="nn-NO"/>
              </w:rPr>
              <w:t>hovud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mål og sidemål med bruk av ulike språkl</w:t>
            </w:r>
            <w:r w:rsidR="00C3484E">
              <w:rPr>
                <w:rFonts w:asciiTheme="majorHAnsi" w:hAnsiTheme="majorHAnsi"/>
                <w:sz w:val="22"/>
                <w:lang w:val="nn-NO"/>
              </w:rPr>
              <w:t>e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 xml:space="preserve">ge </w:t>
            </w:r>
            <w:r w:rsidR="008D0646">
              <w:rPr>
                <w:rFonts w:asciiTheme="majorHAnsi" w:hAnsiTheme="majorHAnsi"/>
                <w:sz w:val="22"/>
                <w:lang w:val="nn-NO"/>
              </w:rPr>
              <w:t>verkemiddel</w:t>
            </w:r>
          </w:p>
          <w:p w14:paraId="159756A3" w14:textId="77777777" w:rsidR="00331C78" w:rsidRPr="00C65B73" w:rsidRDefault="00331C78" w:rsidP="00C405D2">
            <w:pPr>
              <w:shd w:val="clear" w:color="auto" w:fill="FFFFFF"/>
              <w:spacing w:before="80" w:after="80" w:line="240" w:lineRule="auto"/>
              <w:rPr>
                <w:rFonts w:asciiTheme="majorHAnsi" w:hAnsiTheme="majorHAnsi"/>
                <w:color w:val="000000"/>
                <w:sz w:val="22"/>
                <w:lang w:val="nn-NO"/>
              </w:rPr>
            </w:pPr>
          </w:p>
        </w:tc>
        <w:tc>
          <w:tcPr>
            <w:tcW w:w="2127" w:type="dxa"/>
          </w:tcPr>
          <w:p w14:paraId="69E37B63" w14:textId="3B8C47B5" w:rsidR="00331C78" w:rsidRPr="00C65B73" w:rsidRDefault="008005E4" w:rsidP="00C3484E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gjere greie</w:t>
            </w:r>
            <w:r w:rsidR="00331C78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for norsk språkdebatt og språkpolitikk på 1800-talet</w:t>
            </w:r>
          </w:p>
        </w:tc>
        <w:tc>
          <w:tcPr>
            <w:tcW w:w="2694" w:type="dxa"/>
          </w:tcPr>
          <w:p w14:paraId="57016C71" w14:textId="471438D1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6CA9FEF8" w14:textId="7F4EEA0A" w:rsidR="00331C78" w:rsidRPr="00C65B73" w:rsidRDefault="00331C78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Lytte til, lese og samtale om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0A75AB7" w14:textId="4CEBD1A8" w:rsidR="00331C78" w:rsidRPr="00C65B73" w:rsidRDefault="00331C78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Skriveøv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inga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r for å trene på kreativ skriving.</w:t>
            </w:r>
          </w:p>
          <w:p w14:paraId="3F500A9A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CB393E7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103DFC95" w14:textId="007343C8" w:rsidR="00331C78" w:rsidRPr="00C65B73" w:rsidRDefault="00331C78" w:rsidP="00C405D2">
            <w:pPr>
              <w:pStyle w:val="Listeavsnitt"/>
              <w:numPr>
                <w:ilvl w:val="0"/>
                <w:numId w:val="55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Skrive kreative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på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hovud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mål.</w:t>
            </w:r>
          </w:p>
          <w:p w14:paraId="350F96C1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32172D8D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3E3B3FFB" w14:textId="538CF0F2" w:rsidR="00331C78" w:rsidRPr="00C65B73" w:rsidRDefault="00C65B73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31C78" w:rsidRPr="00C65B73">
              <w:rPr>
                <w:rFonts w:asciiTheme="majorHAnsi" w:hAnsiTheme="majorHAnsi"/>
                <w:bCs/>
                <w:sz w:val="22"/>
                <w:lang w:val="nn-NO"/>
              </w:rPr>
              <w:t>: Dramatisering/rollesp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="00331C78" w:rsidRPr="00C65B73">
              <w:rPr>
                <w:rFonts w:asciiTheme="majorHAnsi" w:hAnsiTheme="majorHAnsi"/>
                <w:bCs/>
                <w:sz w:val="22"/>
                <w:lang w:val="nn-NO"/>
              </w:rPr>
              <w:t>l.</w:t>
            </w:r>
          </w:p>
          <w:p w14:paraId="02125E26" w14:textId="00A88E71" w:rsidR="00331C78" w:rsidRPr="00C65B73" w:rsidRDefault="00C65B73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31C78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r w:rsidR="00331C78" w:rsidRPr="00C65B73">
              <w:rPr>
                <w:rFonts w:asciiTheme="majorHAnsi" w:hAnsiTheme="majorHAnsi"/>
                <w:bCs/>
                <w:sz w:val="22"/>
                <w:lang w:val="nn-NO"/>
              </w:rPr>
              <w:t>Kreativ skriving og skrive resonner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331C78" w:rsidRPr="00C65B73">
              <w:rPr>
                <w:rFonts w:asciiTheme="majorHAnsi" w:hAnsiTheme="majorHAnsi"/>
                <w:bCs/>
                <w:sz w:val="22"/>
                <w:lang w:val="nn-NO"/>
              </w:rPr>
              <w:t>nde tekst.</w:t>
            </w:r>
          </w:p>
          <w:p w14:paraId="15B282BE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</w:tc>
        <w:tc>
          <w:tcPr>
            <w:tcW w:w="2975" w:type="dxa"/>
          </w:tcPr>
          <w:p w14:paraId="7C4E6992" w14:textId="77777777" w:rsidR="00331C78" w:rsidRPr="00C65B73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6734FFDF" w14:textId="77777777" w:rsidR="00331C78" w:rsidRPr="00C65B73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6:</w:t>
            </w:r>
          </w:p>
          <w:p w14:paraId="7748F556" w14:textId="5D6D244B" w:rsidR="00331C78" w:rsidRPr="00C65B73" w:rsidRDefault="00331C78" w:rsidP="00C405D2">
            <w:pPr>
              <w:pStyle w:val="Listeavsnitt"/>
              <w:numPr>
                <w:ilvl w:val="0"/>
                <w:numId w:val="56"/>
              </w:numPr>
              <w:shd w:val="clear" w:color="auto" w:fill="auto"/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«Norsk språkdebatt og språkpolitikk på 1800-talet», s. 204‒229.</w:t>
            </w:r>
          </w:p>
          <w:p w14:paraId="44F8D097" w14:textId="77777777" w:rsidR="00331C78" w:rsidRPr="00C65B73" w:rsidRDefault="00331C78" w:rsidP="00C405D2">
            <w:pPr>
              <w:pStyle w:val="Listeavsnitt"/>
              <w:numPr>
                <w:ilvl w:val="0"/>
                <w:numId w:val="56"/>
              </w:numPr>
              <w:shd w:val="clear" w:color="auto" w:fill="auto"/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Arbeidsstoff, s. 230‒231.</w:t>
            </w:r>
          </w:p>
          <w:p w14:paraId="1866FD83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42183719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36068FE0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34CA5D64" w14:textId="6FF903B3" w:rsidR="00331C78" w:rsidRPr="00C65B73" w:rsidRDefault="00C3484E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Alle oppgå</w:t>
            </w:r>
            <w:r w:rsidR="00331C78" w:rsidRPr="00C65B73">
              <w:rPr>
                <w:rFonts w:asciiTheme="majorHAnsi" w:hAnsiTheme="majorHAnsi"/>
                <w:bCs/>
                <w:sz w:val="22"/>
                <w:lang w:val="nn-NO"/>
              </w:rPr>
              <w:t>vene til kapittel 6.</w:t>
            </w:r>
          </w:p>
          <w:p w14:paraId="526D9713" w14:textId="77777777" w:rsidR="00331C78" w:rsidRPr="00C65B73" w:rsidRDefault="00331C78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6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1499442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0EC99872" w14:textId="77777777" w:rsidR="00331C78" w:rsidRPr="00C65B73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66EA198A" w14:textId="21D20AED" w:rsidR="00331C78" w:rsidRPr="00C65B73" w:rsidRDefault="00C3484E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Alle oppgå</w:t>
            </w:r>
            <w:r w:rsidR="00331C78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vene til kapittel 6. </w:t>
            </w:r>
          </w:p>
          <w:p w14:paraId="3DE2B1F4" w14:textId="77777777" w:rsidR="00331C78" w:rsidRPr="00C65B73" w:rsidRDefault="00331C78" w:rsidP="00C405D2">
            <w:pPr>
              <w:pStyle w:val="Listeavsnitt"/>
              <w:tabs>
                <w:tab w:val="right" w:pos="2617"/>
              </w:tabs>
              <w:spacing w:before="80" w:after="80"/>
              <w:ind w:left="17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</w:tc>
        <w:tc>
          <w:tcPr>
            <w:tcW w:w="3119" w:type="dxa"/>
          </w:tcPr>
          <w:p w14:paraId="3CD1A9EB" w14:textId="6F30D7EB" w:rsidR="00331C78" w:rsidRPr="00C65B73" w:rsidRDefault="00C65B73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LÆRARENS</w:t>
            </w:r>
            <w:r w:rsidR="00331C78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527072C3" w14:textId="77777777" w:rsidR="00331C78" w:rsidRPr="00C65B73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6:</w:t>
            </w:r>
          </w:p>
          <w:p w14:paraId="3EEF8D3D" w14:textId="77777777" w:rsidR="00331C78" w:rsidRPr="00C65B73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PP-presentasjon til kapittel 6, s. 204. </w:t>
            </w:r>
          </w:p>
          <w:p w14:paraId="070A344E" w14:textId="34699C6E" w:rsidR="00331C78" w:rsidRPr="00C65B73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s. 230.</w:t>
            </w:r>
          </w:p>
          <w:p w14:paraId="2D855154" w14:textId="3628F509" w:rsidR="00331C78" w:rsidRPr="00C65B73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Svarforslag til Tenk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j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epause s. 210 (øvst og nedst) og s. 229.</w:t>
            </w:r>
          </w:p>
          <w:p w14:paraId="6E8DD7CF" w14:textId="47567941" w:rsidR="00331C78" w:rsidRPr="00C65B73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Svarforslag til Arbeidsstoff,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3, 4, 5, 6, 7, 8 og 9 s. 231.</w:t>
            </w:r>
          </w:p>
          <w:p w14:paraId="529D074D" w14:textId="1DF98730" w:rsidR="00331C78" w:rsidRPr="00C65B73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6.</w:t>
            </w:r>
          </w:p>
          <w:p w14:paraId="6D2DEC69" w14:textId="77777777" w:rsidR="00331C78" w:rsidRPr="00C65B73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15D37760" w14:textId="77777777" w:rsidR="00331C78" w:rsidRPr="00C65B73" w:rsidRDefault="00331C78" w:rsidP="00C405D2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Lyd: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6C9761D5" w14:textId="5B768303" w:rsidR="00331C78" w:rsidRPr="00C65B73" w:rsidRDefault="00331C78" w:rsidP="00C405D2">
            <w:pPr>
              <w:pStyle w:val="Listeavsnitt"/>
              <w:numPr>
                <w:ilvl w:val="0"/>
                <w:numId w:val="58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He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 kapitlet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6911EEB" w14:textId="771385C3" w:rsidR="00331C78" w:rsidRPr="00C65B73" w:rsidRDefault="00331C78" w:rsidP="00C405D2">
            <w:pPr>
              <w:pStyle w:val="Listeavsnitt"/>
              <w:numPr>
                <w:ilvl w:val="0"/>
                <w:numId w:val="58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innlese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85BDEA3" w14:textId="77777777" w:rsidR="00331C78" w:rsidRPr="00C65B73" w:rsidRDefault="00331C78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Kapittel 6 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778CEB5" w14:textId="77777777" w:rsidR="00331C78" w:rsidRPr="00C65B73" w:rsidRDefault="00331C78" w:rsidP="00C405D2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09ED824" w14:textId="77777777" w:rsidR="00331C78" w:rsidRPr="00C65B73" w:rsidRDefault="00331C78" w:rsidP="00C405D2">
            <w:pPr>
              <w:pStyle w:val="Listeavsnitt"/>
              <w:numPr>
                <w:ilvl w:val="0"/>
                <w:numId w:val="20"/>
              </w:numPr>
              <w:spacing w:before="80" w:after="80"/>
              <w:ind w:left="177" w:hanging="142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Video: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</w:r>
            <w:r w:rsidRPr="00C65B73">
              <w:rPr>
                <w:rFonts w:asciiTheme="majorHAnsi" w:hAnsiTheme="majorHAnsi"/>
                <w:sz w:val="22"/>
                <w:lang w:val="nn-NO"/>
              </w:rPr>
              <w:t>Oddgeir Bruaset om Ivar Aasen, s. 204.</w:t>
            </w:r>
          </w:p>
          <w:p w14:paraId="68D67D25" w14:textId="77777777" w:rsidR="00331C78" w:rsidRPr="00C65B73" w:rsidRDefault="00331C78" w:rsidP="00C405D2">
            <w:pPr>
              <w:pStyle w:val="Listeavsnitt"/>
              <w:numPr>
                <w:ilvl w:val="0"/>
                <w:numId w:val="20"/>
              </w:numPr>
              <w:spacing w:before="80" w:after="80"/>
              <w:ind w:left="177" w:hanging="142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Om orddeling, s. 204.</w:t>
            </w:r>
          </w:p>
        </w:tc>
      </w:tr>
    </w:tbl>
    <w:p w14:paraId="18664D16" w14:textId="77777777" w:rsidR="00F75616" w:rsidRPr="00C65B73" w:rsidRDefault="00F75616" w:rsidP="00F75616">
      <w:pPr>
        <w:rPr>
          <w:rFonts w:ascii="Times New Roman" w:hAnsi="Times New Roman" w:cs="Times New Roman"/>
          <w:color w:val="3CC2A4"/>
          <w:lang w:val="nn-NO"/>
        </w:rPr>
      </w:pPr>
    </w:p>
    <w:p w14:paraId="79114AF6" w14:textId="53548A96" w:rsidR="00C405D2" w:rsidRPr="00C65B73" w:rsidRDefault="00C405D2" w:rsidP="00C405D2">
      <w:pPr>
        <w:spacing w:line="240" w:lineRule="auto"/>
        <w:rPr>
          <w:rFonts w:ascii="Times New Roman" w:hAnsi="Times New Roman" w:cs="Times New Roman"/>
          <w:color w:val="3CC2A4"/>
          <w:lang w:val="nn-NO"/>
        </w:rPr>
      </w:pPr>
      <w:r w:rsidRPr="00C65B73">
        <w:rPr>
          <w:rFonts w:ascii="Times New Roman" w:hAnsi="Times New Roman" w:cs="Times New Roman"/>
          <w:color w:val="3CC2A4"/>
          <w:lang w:val="nn-NO"/>
        </w:rPr>
        <w:br w:type="page"/>
      </w:r>
    </w:p>
    <w:p w14:paraId="27C60BB0" w14:textId="77777777" w:rsidR="00C405D2" w:rsidRPr="00C65B73" w:rsidRDefault="00C405D2" w:rsidP="00F75616">
      <w:pPr>
        <w:rPr>
          <w:rFonts w:ascii="Times New Roman" w:hAnsi="Times New Roman" w:cs="Times New Roman"/>
          <w:color w:val="3CC2A4"/>
          <w:lang w:val="nn-NO"/>
        </w:rPr>
      </w:pPr>
    </w:p>
    <w:tbl>
      <w:tblPr>
        <w:tblStyle w:val="Tabellrutenett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2269"/>
        <w:gridCol w:w="2694"/>
        <w:gridCol w:w="2975"/>
        <w:gridCol w:w="3119"/>
      </w:tblGrid>
      <w:tr w:rsidR="00C405D2" w:rsidRPr="00C65B73" w14:paraId="0057C54B" w14:textId="77777777" w:rsidTr="00902C49">
        <w:tc>
          <w:tcPr>
            <w:tcW w:w="851" w:type="dxa"/>
            <w:shd w:val="clear" w:color="auto" w:fill="99EACF"/>
          </w:tcPr>
          <w:p w14:paraId="247E2D96" w14:textId="3FE1B3EC" w:rsidR="00C405D2" w:rsidRPr="00C65B73" w:rsidRDefault="00C65B73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701" w:type="dxa"/>
            <w:shd w:val="clear" w:color="auto" w:fill="99EACF"/>
          </w:tcPr>
          <w:p w14:paraId="17A79DC0" w14:textId="77777777" w:rsidR="00C405D2" w:rsidRPr="00C65B73" w:rsidRDefault="00C405D2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126" w:type="dxa"/>
            <w:shd w:val="clear" w:color="auto" w:fill="99EACF"/>
          </w:tcPr>
          <w:p w14:paraId="145B8274" w14:textId="4C066FA9" w:rsidR="00C405D2" w:rsidRPr="00C65B73" w:rsidRDefault="00C405D2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269" w:type="dxa"/>
            <w:shd w:val="clear" w:color="auto" w:fill="99EACF"/>
          </w:tcPr>
          <w:p w14:paraId="15A85C5B" w14:textId="77777777" w:rsidR="00C405D2" w:rsidRPr="00C65B73" w:rsidRDefault="00C405D2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76EBDC15" w14:textId="77A16885" w:rsidR="00C405D2" w:rsidRPr="00C65B73" w:rsidRDefault="00C405D2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5" w:type="dxa"/>
            <w:shd w:val="clear" w:color="auto" w:fill="99EACF"/>
          </w:tcPr>
          <w:p w14:paraId="51670757" w14:textId="7FB3511A" w:rsidR="00C405D2" w:rsidRPr="00C65B73" w:rsidRDefault="00C405D2" w:rsidP="00C65B7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78917C3A" w14:textId="6549ECBC" w:rsidR="00C405D2" w:rsidRPr="00C65B73" w:rsidRDefault="00C65B73" w:rsidP="00C65B7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C405D2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C405D2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C405D2" w:rsidRPr="00C65B73" w14:paraId="62A1C0C3" w14:textId="77777777" w:rsidTr="00902C49">
        <w:tc>
          <w:tcPr>
            <w:tcW w:w="851" w:type="dxa"/>
          </w:tcPr>
          <w:p w14:paraId="5F2471B7" w14:textId="583A121B" w:rsidR="00C405D2" w:rsidRPr="00C65B73" w:rsidRDefault="00F239DB" w:rsidP="00C405D2">
            <w:pPr>
              <w:spacing w:before="40" w:after="40" w:line="240" w:lineRule="auto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2060"/>
                <w:sz w:val="22"/>
                <w:lang w:val="nn-NO"/>
              </w:rPr>
              <w:t>18–</w:t>
            </w:r>
            <w:r w:rsidR="00C405D2" w:rsidRPr="00C65B73">
              <w:rPr>
                <w:rFonts w:asciiTheme="majorHAnsi" w:hAnsiTheme="majorHAnsi"/>
                <w:b/>
                <w:color w:val="002060"/>
                <w:sz w:val="22"/>
                <w:lang w:val="nn-NO"/>
              </w:rPr>
              <w:t>19</w:t>
            </w:r>
          </w:p>
        </w:tc>
        <w:tc>
          <w:tcPr>
            <w:tcW w:w="1701" w:type="dxa"/>
          </w:tcPr>
          <w:p w14:paraId="142B66F4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t xml:space="preserve">Kapittel 7 Lese og analysere, skrive og argumentere: </w:t>
            </w:r>
            <w:r w:rsidRPr="00C65B73"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  <w:br/>
              <w:t>Retorikk og argumentasjon</w:t>
            </w:r>
          </w:p>
          <w:p w14:paraId="60196093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</w:pPr>
          </w:p>
          <w:p w14:paraId="489AE19C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  <w:t xml:space="preserve">Kapittel 8 Munnleg – diskutere, presentere og vurdere: </w:t>
            </w:r>
            <w:r w:rsidRPr="00C65B73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  <w:br/>
              <w:t>Variert og presis språkbruk</w:t>
            </w:r>
          </w:p>
          <w:p w14:paraId="78CE0153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highlight w:val="cyan"/>
                <w:lang w:val="nn-NO"/>
              </w:rPr>
            </w:pPr>
          </w:p>
        </w:tc>
        <w:tc>
          <w:tcPr>
            <w:tcW w:w="2126" w:type="dxa"/>
          </w:tcPr>
          <w:p w14:paraId="1215BD53" w14:textId="229D7BD5" w:rsidR="00C405D2" w:rsidRPr="00C65B73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auto"/>
              <w:spacing w:before="40" w:after="40"/>
              <w:rPr>
                <w:rFonts w:asciiTheme="majorHAnsi" w:hAnsiTheme="majorHAnsi"/>
                <w:color w:val="000000"/>
                <w:sz w:val="22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bruke kunnskap om retoriske appellformer i disku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sjonar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presenta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sjonar</w:t>
            </w:r>
          </w:p>
          <w:p w14:paraId="670CC97B" w14:textId="51452064" w:rsidR="00C405D2" w:rsidRPr="00C65B73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40" w:after="40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skrive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med klar hensikt, god struktur og sam</w:t>
            </w:r>
            <w:r w:rsidR="00C3484E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nheng</w:t>
            </w:r>
          </w:p>
          <w:p w14:paraId="709A5397" w14:textId="0BAE287B" w:rsidR="00C405D2" w:rsidRPr="00C65B73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40" w:after="40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uttrykk</w:t>
            </w:r>
            <w:r w:rsidR="00C3484E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j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seg med e</w:t>
            </w:r>
            <w:r w:rsidR="00C3484E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 variert ordforråd og me</w:t>
            </w:r>
            <w:r w:rsidR="00C3484E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istre språkle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ge formkrav</w:t>
            </w:r>
          </w:p>
          <w:p w14:paraId="6B85B4E0" w14:textId="1F8EB8AE" w:rsidR="00C405D2" w:rsidRPr="00C65B73" w:rsidRDefault="00C405D2" w:rsidP="00C3484E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40" w:after="40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skrive kreative, informative og argumenter</w:t>
            </w:r>
            <w:r w:rsidR="00C3484E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utgrei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litterære tolk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, drøft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ingar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og andre resonner</w:t>
            </w:r>
            <w:r w:rsidR="00C3484E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a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nde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på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hovud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mål og sidemål</w:t>
            </w:r>
          </w:p>
        </w:tc>
        <w:tc>
          <w:tcPr>
            <w:tcW w:w="2269" w:type="dxa"/>
          </w:tcPr>
          <w:p w14:paraId="0378DA4F" w14:textId="4F735EFE" w:rsidR="00C405D2" w:rsidRPr="00C65B73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auto"/>
              <w:spacing w:before="40" w:after="40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forklare argumentasjonen i sakprosa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tekstar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 ved å bruke kunnskap om retorikk</w:t>
            </w:r>
          </w:p>
          <w:p w14:paraId="4E5BAF96" w14:textId="1246F565" w:rsidR="00C405D2" w:rsidRPr="00C65B73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auto"/>
              <w:spacing w:before="40" w:after="40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referere til og vurdere </w:t>
            </w:r>
            <w:r w:rsidR="008005E4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kjelde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 xml:space="preserve">r i aktuelle 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fagleg</w:t>
            </w:r>
            <w:r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e situa</w:t>
            </w:r>
            <w:r w:rsidR="00C65B73" w:rsidRPr="00C65B73"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  <w:t>sjonar</w:t>
            </w:r>
          </w:p>
        </w:tc>
        <w:tc>
          <w:tcPr>
            <w:tcW w:w="2694" w:type="dxa"/>
          </w:tcPr>
          <w:p w14:paraId="2E6BF1BF" w14:textId="3C8175F3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7E260792" w14:textId="6B02E927" w:rsidR="00C405D2" w:rsidRPr="00C65B73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Lese og drøfte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og </w:t>
            </w:r>
            <w:r w:rsidR="00C3484E">
              <w:rPr>
                <w:rFonts w:asciiTheme="majorHAnsi" w:hAnsiTheme="majorHAnsi"/>
                <w:bCs/>
                <w:sz w:val="22"/>
                <w:lang w:val="nn-NO"/>
              </w:rPr>
              <w:t>døme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3FD6E6B" w14:textId="0539DAC8" w:rsidR="00C405D2" w:rsidRPr="00C65B73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Jobbe med oversikter, skjema og 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døme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C81B471" w14:textId="77777777" w:rsidR="00C405D2" w:rsidRPr="00C65B73" w:rsidRDefault="00C405D2" w:rsidP="00C405D2">
            <w:pPr>
              <w:pStyle w:val="Listeavsnitt"/>
              <w:tabs>
                <w:tab w:val="right" w:pos="2617"/>
              </w:tabs>
              <w:spacing w:before="40" w:after="40"/>
              <w:ind w:left="176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16F44E63" w14:textId="77777777" w:rsidR="00C405D2" w:rsidRPr="00C65B73" w:rsidRDefault="00C405D2" w:rsidP="00C405D2">
            <w:pPr>
              <w:pStyle w:val="Listeavsnitt"/>
              <w:tabs>
                <w:tab w:val="right" w:pos="2617"/>
              </w:tabs>
              <w:spacing w:before="40" w:after="40"/>
              <w:ind w:left="175"/>
              <w:rPr>
                <w:rFonts w:asciiTheme="majorHAnsi" w:hAnsiTheme="majorHAnsi"/>
                <w:bCs/>
                <w:sz w:val="22"/>
                <w:lang w:val="nn-NO"/>
              </w:rPr>
            </w:pPr>
          </w:p>
        </w:tc>
        <w:tc>
          <w:tcPr>
            <w:tcW w:w="2975" w:type="dxa"/>
          </w:tcPr>
          <w:p w14:paraId="356FDED8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1FC4C4C2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7:</w:t>
            </w:r>
          </w:p>
          <w:p w14:paraId="5ABD1A78" w14:textId="77777777" w:rsidR="00C405D2" w:rsidRPr="00C65B73" w:rsidRDefault="00C405D2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«Retorikk og argumentasjon», s. 239—242.</w:t>
            </w:r>
          </w:p>
          <w:p w14:paraId="23AD5F30" w14:textId="1C49CCF7" w:rsidR="00C405D2" w:rsidRPr="00C65B73" w:rsidRDefault="00C405D2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«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Døme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på argumentasjon», s. 242—244.</w:t>
            </w:r>
          </w:p>
          <w:p w14:paraId="4D297600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4AA0B55E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8:</w:t>
            </w:r>
          </w:p>
          <w:p w14:paraId="125AA90C" w14:textId="77777777" w:rsidR="00C405D2" w:rsidRPr="00C65B73" w:rsidRDefault="00C405D2" w:rsidP="00C405D2">
            <w:pPr>
              <w:pStyle w:val="Listeavsnitt"/>
              <w:numPr>
                <w:ilvl w:val="0"/>
                <w:numId w:val="28"/>
              </w:numPr>
              <w:spacing w:before="40" w:after="4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sz w:val="22"/>
                <w:lang w:val="nn-NO"/>
              </w:rPr>
              <w:t>«Korleis skape variert og presist språk», s. 268‒272.</w:t>
            </w:r>
          </w:p>
          <w:p w14:paraId="3B13F94B" w14:textId="77777777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84F741D" w14:textId="77777777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6B26230C" w14:textId="77777777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311B6B23" w14:textId="77777777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7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03E9E739" w14:textId="77777777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I starten 2.</w:t>
            </w:r>
          </w:p>
          <w:p w14:paraId="3F583074" w14:textId="77777777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ind w:left="33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8</w:t>
            </w:r>
          </w:p>
          <w:p w14:paraId="35479534" w14:textId="478DCDF9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3</w:t>
            </w:r>
          </w:p>
          <w:p w14:paraId="1633B52C" w14:textId="77777777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58BA252F" w14:textId="77777777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783171DC" w14:textId="77777777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7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1BE9F372" w14:textId="3DA46A28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1.</w:t>
            </w:r>
          </w:p>
          <w:p w14:paraId="792D0CE4" w14:textId="1A3A6D40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4.</w:t>
            </w:r>
          </w:p>
          <w:p w14:paraId="505474AC" w14:textId="77777777" w:rsidR="00C405D2" w:rsidRPr="00C65B73" w:rsidRDefault="00C405D2" w:rsidP="00C405D2">
            <w:pPr>
              <w:tabs>
                <w:tab w:val="right" w:pos="2617"/>
              </w:tabs>
              <w:spacing w:before="40" w:after="40" w:line="240" w:lineRule="auto"/>
              <w:ind w:left="33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8</w:t>
            </w:r>
          </w:p>
          <w:p w14:paraId="530CCF69" w14:textId="4DA792FA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2.</w:t>
            </w:r>
          </w:p>
          <w:p w14:paraId="2D7DE2AF" w14:textId="111BFD68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5.</w:t>
            </w:r>
          </w:p>
        </w:tc>
        <w:tc>
          <w:tcPr>
            <w:tcW w:w="3119" w:type="dxa"/>
          </w:tcPr>
          <w:p w14:paraId="516E30DC" w14:textId="42EEF32A" w:rsidR="00C405D2" w:rsidRPr="00C65B73" w:rsidRDefault="00C65B73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LÆRARENS</w:t>
            </w:r>
            <w:r w:rsidR="00C405D2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  <w:r w:rsidR="00C405D2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Kapittel 7 og 8:</w:t>
            </w:r>
          </w:p>
          <w:p w14:paraId="0B55473C" w14:textId="72C1D6D1" w:rsidR="00C405D2" w:rsidRPr="00C65B73" w:rsidRDefault="00C405D2" w:rsidP="00C405D2">
            <w:pPr>
              <w:pStyle w:val="Listeavsnitt"/>
              <w:numPr>
                <w:ilvl w:val="0"/>
                <w:numId w:val="57"/>
              </w:numPr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PP-presenta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sjonar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til kapit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la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7 og 8. </w:t>
            </w:r>
          </w:p>
          <w:p w14:paraId="619A7E12" w14:textId="7CCEC226" w:rsidR="00C405D2" w:rsidRPr="00C65B73" w:rsidRDefault="00C405D2" w:rsidP="00C405D2">
            <w:pPr>
              <w:pStyle w:val="Listeavsnitt"/>
              <w:numPr>
                <w:ilvl w:val="0"/>
                <w:numId w:val="35"/>
              </w:numPr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-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r av oversiktene og skjema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 kapitl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EE357FF" w14:textId="603C5127" w:rsidR="00C405D2" w:rsidRPr="00C65B73" w:rsidRDefault="00C405D2" w:rsidP="00C405D2">
            <w:pPr>
              <w:pStyle w:val="Listeavsnitt"/>
              <w:numPr>
                <w:ilvl w:val="0"/>
                <w:numId w:val="57"/>
              </w:numPr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vidare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7 og 8.</w:t>
            </w:r>
          </w:p>
          <w:p w14:paraId="72B3BB35" w14:textId="77777777" w:rsidR="00C405D2" w:rsidRPr="00C65B73" w:rsidRDefault="00C405D2" w:rsidP="00C405D2">
            <w:pPr>
              <w:spacing w:before="40" w:after="40" w:line="240" w:lineRule="auto"/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421DDE8" w14:textId="0D3624DE" w:rsidR="00C405D2" w:rsidRPr="00C65B73" w:rsidRDefault="00C65B73" w:rsidP="00C405D2">
            <w:pPr>
              <w:spacing w:before="40" w:after="40" w:line="240" w:lineRule="auto"/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LÆRARENS</w:t>
            </w:r>
            <w:r w:rsidR="00C405D2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 VG1:</w:t>
            </w:r>
          </w:p>
          <w:p w14:paraId="524AFEA6" w14:textId="57F3B1D4" w:rsidR="00C405D2" w:rsidRPr="00C65B73" w:rsidRDefault="00B63C93" w:rsidP="00C405D2">
            <w:pPr>
              <w:pStyle w:val="Listeavsnitt"/>
              <w:numPr>
                <w:ilvl w:val="0"/>
                <w:numId w:val="35"/>
              </w:numPr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="00C405D2" w:rsidRPr="00C65B73">
              <w:rPr>
                <w:rFonts w:asciiTheme="majorHAnsi" w:hAnsiTheme="majorHAnsi"/>
                <w:bCs/>
                <w:sz w:val="22"/>
                <w:lang w:val="nn-NO"/>
              </w:rPr>
              <w:t>-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C405D2" w:rsidRPr="00C65B73">
              <w:rPr>
                <w:rFonts w:asciiTheme="majorHAnsi" w:hAnsiTheme="majorHAnsi"/>
                <w:bCs/>
                <w:sz w:val="22"/>
                <w:lang w:val="nn-NO"/>
              </w:rPr>
              <w:t>r av oversiktene og skjema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C405D2"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i kapitl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C405D2"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217F967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highlight w:val="yellow"/>
                <w:lang w:val="nn-NO"/>
              </w:rPr>
            </w:pPr>
          </w:p>
          <w:p w14:paraId="0CC7A8C2" w14:textId="77777777" w:rsidR="00C405D2" w:rsidRPr="00C65B73" w:rsidRDefault="00C405D2" w:rsidP="00C405D2">
            <w:pPr>
              <w:spacing w:before="40" w:after="40" w:line="240" w:lineRule="auto"/>
              <w:rPr>
                <w:rFonts w:asciiTheme="majorHAnsi" w:hAnsiTheme="majorHAnsi"/>
                <w:bCs/>
                <w:sz w:val="22"/>
                <w:highlight w:val="yellow"/>
                <w:lang w:val="nn-NO"/>
              </w:rPr>
            </w:pPr>
          </w:p>
        </w:tc>
      </w:tr>
    </w:tbl>
    <w:p w14:paraId="73BB36D3" w14:textId="77777777" w:rsidR="00C405D2" w:rsidRPr="00C65B73" w:rsidRDefault="00C405D2" w:rsidP="00F75616">
      <w:pPr>
        <w:rPr>
          <w:rFonts w:ascii="Times New Roman" w:hAnsi="Times New Roman" w:cs="Times New Roman"/>
          <w:color w:val="3CC2A4"/>
          <w:lang w:val="nn-NO"/>
        </w:rPr>
      </w:pPr>
    </w:p>
    <w:p w14:paraId="6D557A73" w14:textId="77777777" w:rsidR="00C405D2" w:rsidRPr="00C65B73" w:rsidRDefault="00C405D2" w:rsidP="00F75616">
      <w:pPr>
        <w:rPr>
          <w:rFonts w:ascii="Times New Roman" w:hAnsi="Times New Roman" w:cs="Times New Roman"/>
          <w:color w:val="3CC2A4"/>
          <w:lang w:val="nn-NO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5"/>
        <w:gridCol w:w="3119"/>
      </w:tblGrid>
      <w:tr w:rsidR="00C405D2" w:rsidRPr="00C65B73" w14:paraId="0BEE62E4" w14:textId="77777777" w:rsidTr="00C405D2">
        <w:tc>
          <w:tcPr>
            <w:tcW w:w="710" w:type="dxa"/>
            <w:shd w:val="clear" w:color="auto" w:fill="99EACF"/>
          </w:tcPr>
          <w:p w14:paraId="470DE368" w14:textId="79A36547" w:rsidR="00C405D2" w:rsidRPr="00C65B73" w:rsidRDefault="00C65B73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Veke</w:t>
            </w:r>
          </w:p>
        </w:tc>
        <w:tc>
          <w:tcPr>
            <w:tcW w:w="1700" w:type="dxa"/>
            <w:shd w:val="clear" w:color="auto" w:fill="99EACF"/>
          </w:tcPr>
          <w:p w14:paraId="7AD9ED49" w14:textId="77777777" w:rsidR="00C405D2" w:rsidRPr="00C65B73" w:rsidRDefault="00C405D2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157107ED" w14:textId="66ECB516" w:rsidR="00C405D2" w:rsidRPr="00C65B73" w:rsidRDefault="00C405D2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2127" w:type="dxa"/>
            <w:shd w:val="clear" w:color="auto" w:fill="99EACF"/>
          </w:tcPr>
          <w:p w14:paraId="2C49D30F" w14:textId="77777777" w:rsidR="00C405D2" w:rsidRPr="00C65B73" w:rsidRDefault="00C405D2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2732B6A0" w14:textId="1C3E6440" w:rsidR="00C405D2" w:rsidRPr="00C65B73" w:rsidRDefault="00C405D2" w:rsidP="00C65B7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5" w:type="dxa"/>
            <w:shd w:val="clear" w:color="auto" w:fill="99EACF"/>
          </w:tcPr>
          <w:p w14:paraId="5F94D93C" w14:textId="624BBBEB" w:rsidR="00C405D2" w:rsidRPr="00C65B73" w:rsidRDefault="00C405D2" w:rsidP="00C65B7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C65B73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6C5ECD14" w14:textId="042BFC76" w:rsidR="00C405D2" w:rsidRPr="00C65B73" w:rsidRDefault="00C65B73" w:rsidP="00C65B7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Lærarressursar</w:t>
            </w:r>
            <w:r w:rsidR="00C405D2" w:rsidRPr="00C65B7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="00C405D2" w:rsidRPr="00C65B7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</w:p>
        </w:tc>
      </w:tr>
      <w:tr w:rsidR="00C405D2" w:rsidRPr="00CA1215" w14:paraId="7D4B7420" w14:textId="77777777" w:rsidTr="00C405D2">
        <w:tc>
          <w:tcPr>
            <w:tcW w:w="710" w:type="dxa"/>
          </w:tcPr>
          <w:p w14:paraId="0D05B1BA" w14:textId="77777777" w:rsidR="00C405D2" w:rsidRPr="00C65B73" w:rsidRDefault="00C405D2" w:rsidP="00C405D2">
            <w:pPr>
              <w:spacing w:before="80" w:after="80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20–25</w:t>
            </w:r>
          </w:p>
        </w:tc>
        <w:tc>
          <w:tcPr>
            <w:tcW w:w="1700" w:type="dxa"/>
          </w:tcPr>
          <w:p w14:paraId="2E7FEA50" w14:textId="2F16A3EA" w:rsidR="00C405D2" w:rsidRPr="00C65B73" w:rsidRDefault="00C405D2" w:rsidP="00C405D2">
            <w:pPr>
              <w:spacing w:before="80" w:after="80"/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Terminprøver, eksamen, repetisjon/oppsummer</w:t>
            </w:r>
            <w:r w:rsidR="008005E4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ingar</w:t>
            </w:r>
            <w:r w:rsidRPr="00C65B73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, starte på ford</w:t>
            </w:r>
            <w:r w:rsidR="00B63C93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jup</w:t>
            </w:r>
            <w:r w:rsidRPr="00C65B73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ings</w:t>
            </w:r>
            <w:r w:rsidR="000A5211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-</w:t>
            </w:r>
            <w:r w:rsidRPr="00C65B73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oppg</w:t>
            </w:r>
            <w:r w:rsidR="00B63C93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/>
                <w:bCs/>
                <w:color w:val="FF0066"/>
                <w:sz w:val="22"/>
                <w:lang w:val="nn-NO"/>
              </w:rPr>
              <w:t>ve</w:t>
            </w:r>
          </w:p>
          <w:p w14:paraId="7C4CCC4F" w14:textId="77777777" w:rsidR="00C405D2" w:rsidRPr="00C65B73" w:rsidRDefault="00C405D2" w:rsidP="00C405D2">
            <w:pPr>
              <w:spacing w:before="80" w:after="80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</w:p>
        </w:tc>
        <w:tc>
          <w:tcPr>
            <w:tcW w:w="2268" w:type="dxa"/>
          </w:tcPr>
          <w:p w14:paraId="2946FD51" w14:textId="442F5890" w:rsidR="00C405D2" w:rsidRPr="00C65B73" w:rsidRDefault="00C405D2" w:rsidP="00B63C93">
            <w:pPr>
              <w:shd w:val="clear" w:color="auto" w:fill="FFFFFF"/>
              <w:spacing w:before="80" w:after="80"/>
              <w:ind w:left="176"/>
              <w:rPr>
                <w:rFonts w:asciiTheme="majorHAnsi" w:hAnsiTheme="majorHAnsi"/>
                <w:b/>
                <w:color w:val="000000"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color w:val="000000"/>
                <w:sz w:val="22"/>
                <w:lang w:val="nn-NO"/>
              </w:rPr>
              <w:t>Alle kompetansemål</w:t>
            </w:r>
            <w:r w:rsidR="00B63C93">
              <w:rPr>
                <w:rFonts w:asciiTheme="majorHAnsi" w:hAnsiTheme="majorHAnsi"/>
                <w:b/>
                <w:color w:val="000000"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/>
                <w:color w:val="000000"/>
                <w:sz w:val="22"/>
                <w:lang w:val="nn-NO"/>
              </w:rPr>
              <w:t xml:space="preserve"> i læreplanen er n</w:t>
            </w:r>
            <w:r w:rsidR="00B63C93">
              <w:rPr>
                <w:rFonts w:asciiTheme="majorHAnsi" w:hAnsiTheme="majorHAnsi"/>
                <w:b/>
                <w:color w:val="000000"/>
                <w:sz w:val="22"/>
                <w:lang w:val="nn-NO"/>
              </w:rPr>
              <w:t>o</w:t>
            </w:r>
            <w:r w:rsidRPr="00C65B73">
              <w:rPr>
                <w:rFonts w:asciiTheme="majorHAnsi" w:hAnsiTheme="majorHAnsi"/>
                <w:b/>
                <w:color w:val="000000"/>
                <w:sz w:val="22"/>
                <w:lang w:val="nn-NO"/>
              </w:rPr>
              <w:t xml:space="preserve"> aktuelle.</w:t>
            </w:r>
          </w:p>
        </w:tc>
        <w:tc>
          <w:tcPr>
            <w:tcW w:w="2127" w:type="dxa"/>
          </w:tcPr>
          <w:p w14:paraId="2370E7C4" w14:textId="77777777" w:rsidR="00C405D2" w:rsidRPr="00C65B73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color w:val="000000"/>
                <w:sz w:val="22"/>
                <w:lang w:val="nn-NO"/>
              </w:rPr>
            </w:pPr>
          </w:p>
        </w:tc>
        <w:tc>
          <w:tcPr>
            <w:tcW w:w="2694" w:type="dxa"/>
          </w:tcPr>
          <w:p w14:paraId="3D780DCA" w14:textId="263F4FB2" w:rsidR="00C405D2" w:rsidRPr="00C65B73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C65B73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41B5D214" w14:textId="0988DF65" w:rsidR="00C405D2" w:rsidRPr="00793414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793414">
              <w:rPr>
                <w:rFonts w:asciiTheme="majorHAnsi" w:hAnsiTheme="majorHAnsi"/>
                <w:bCs/>
                <w:sz w:val="22"/>
              </w:rPr>
              <w:t xml:space="preserve">Lage oversikter, </w:t>
            </w:r>
            <w:r w:rsidR="00C65B73" w:rsidRPr="00793414">
              <w:rPr>
                <w:rFonts w:asciiTheme="majorHAnsi" w:hAnsiTheme="majorHAnsi"/>
                <w:bCs/>
                <w:sz w:val="22"/>
              </w:rPr>
              <w:t>t.d.</w:t>
            </w:r>
            <w:r w:rsidRPr="00793414">
              <w:rPr>
                <w:rFonts w:asciiTheme="majorHAnsi" w:hAnsiTheme="majorHAnsi"/>
                <w:bCs/>
                <w:sz w:val="22"/>
              </w:rPr>
              <w:t xml:space="preserve"> tidslinjer.</w:t>
            </w:r>
          </w:p>
          <w:p w14:paraId="77491EFB" w14:textId="5D1DD6CD" w:rsidR="00C405D2" w:rsidRPr="00C65B73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Jobbe med oppsummeringsspørsmål til kapitl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B367B98" w14:textId="0D2AB462" w:rsidR="00C405D2" w:rsidRPr="00C65B73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Gruppearbeid med presenta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sjonar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av 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hovud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tema.</w:t>
            </w:r>
          </w:p>
          <w:p w14:paraId="04304C2A" w14:textId="29056DB5" w:rsidR="00C405D2" w:rsidRPr="00C65B73" w:rsidRDefault="00C405D2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Jobbe med tidl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g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re eksamens</w:t>
            </w:r>
            <w:r w:rsidR="00C65B73" w:rsidRPr="00C65B73">
              <w:rPr>
                <w:rFonts w:asciiTheme="majorHAnsi" w:hAnsiTheme="majorHAnsi"/>
                <w:bCs/>
                <w:sz w:val="22"/>
                <w:lang w:val="nn-NO"/>
              </w:rPr>
              <w:t>oppgåver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og </w:t>
            </w:r>
            <w:proofErr w:type="spellStart"/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svar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BE6A7D8" w14:textId="109D99FA" w:rsidR="00C405D2" w:rsidRPr="00C65B73" w:rsidRDefault="00C405D2" w:rsidP="00B63C93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Forarbeid ford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jup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ingsoppg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ve; vel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j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e tema, problemstilling og litteratur.</w:t>
            </w:r>
          </w:p>
        </w:tc>
        <w:tc>
          <w:tcPr>
            <w:tcW w:w="2975" w:type="dxa"/>
          </w:tcPr>
          <w:p w14:paraId="6AC1F956" w14:textId="77777777" w:rsidR="00C405D2" w:rsidRPr="00C65B73" w:rsidRDefault="00C405D2" w:rsidP="00C405D2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2E87395A" w14:textId="5D9F3C9E" w:rsidR="00C405D2" w:rsidRPr="00C65B73" w:rsidRDefault="00C405D2" w:rsidP="00C405D2">
            <w:pPr>
              <w:spacing w:before="80" w:after="80"/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Kapit</w:t>
            </w:r>
            <w:r w:rsidR="00B63C93">
              <w:rPr>
                <w:rFonts w:asciiTheme="majorHAnsi" w:hAnsiTheme="majorHAnsi"/>
                <w:b/>
                <w:bCs/>
                <w:sz w:val="22"/>
                <w:lang w:val="nn-NO"/>
              </w:rPr>
              <w:t>la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1</w:t>
            </w:r>
            <w:r w:rsidRPr="00C65B73">
              <w:rPr>
                <w:rFonts w:asciiTheme="majorHAnsi" w:hAnsiTheme="majorHAnsi"/>
                <w:sz w:val="22"/>
                <w:lang w:val="nn-NO"/>
              </w:rPr>
              <w:t>‒</w:t>
            </w: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8 og </w:t>
            </w:r>
            <w:r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C65B73"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.</w:t>
            </w:r>
          </w:p>
          <w:p w14:paraId="14AFF4C2" w14:textId="77777777" w:rsidR="00C405D2" w:rsidRPr="00C65B73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3D4D7FC2" w14:textId="77777777" w:rsidR="00C405D2" w:rsidRPr="00C65B73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612B01AD" w14:textId="77777777" w:rsidR="00C405D2" w:rsidRPr="00C65B73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49EC3FA2" w14:textId="35CC4A45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alle kapitl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7521860" w14:textId="5E8DF7CE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genvurdering alle kapitl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37DCB47" w14:textId="2D96F5B1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Ti kjappe alle kapitl</w:t>
            </w:r>
            <w:r w:rsidR="00B63C9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BEC49AC" w14:textId="77777777" w:rsidR="00C405D2" w:rsidRPr="00C65B73" w:rsidRDefault="00C405D2" w:rsidP="00C405D2">
            <w:p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  <w:highlight w:val="yellow"/>
                <w:lang w:val="nn-NO"/>
              </w:rPr>
            </w:pPr>
          </w:p>
          <w:p w14:paraId="72D30E18" w14:textId="77777777" w:rsidR="00C405D2" w:rsidRPr="00C65B73" w:rsidRDefault="00C405D2" w:rsidP="00C405D2">
            <w:p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25D09AEB" w14:textId="77777777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Kapittel 2: Til slutt 3.</w:t>
            </w:r>
          </w:p>
          <w:p w14:paraId="4ED3E7F0" w14:textId="0468AEF8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Kapittel 3: 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</w:p>
          <w:p w14:paraId="3275AF5D" w14:textId="747810EA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Kapittel 3: Un</w:t>
            </w:r>
            <w:r w:rsidR="008005E4">
              <w:rPr>
                <w:rFonts w:asciiTheme="majorHAnsi" w:hAnsiTheme="majorHAnsi"/>
                <w:bCs/>
                <w:sz w:val="22"/>
                <w:lang w:val="nn-NO"/>
              </w:rPr>
              <w:t>dervegs</w:t>
            </w: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 xml:space="preserve"> 5.</w:t>
            </w:r>
          </w:p>
          <w:p w14:paraId="67D56012" w14:textId="77777777" w:rsidR="00C405D2" w:rsidRPr="00C65B73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C65B73">
              <w:rPr>
                <w:rFonts w:asciiTheme="majorHAnsi" w:hAnsiTheme="majorHAnsi"/>
                <w:bCs/>
                <w:sz w:val="22"/>
                <w:lang w:val="nn-NO"/>
              </w:rPr>
              <w:t>Kapittel 6: Til slutt 3.</w:t>
            </w:r>
          </w:p>
          <w:p w14:paraId="7FD371D8" w14:textId="77777777" w:rsidR="00C405D2" w:rsidRPr="00C65B73" w:rsidRDefault="00C405D2" w:rsidP="00C405D2">
            <w:pPr>
              <w:pStyle w:val="Listeavsnitt"/>
              <w:tabs>
                <w:tab w:val="right" w:pos="2617"/>
              </w:tabs>
              <w:spacing w:before="80" w:after="80"/>
              <w:ind w:left="175"/>
              <w:rPr>
                <w:rFonts w:asciiTheme="majorHAnsi" w:hAnsiTheme="majorHAnsi"/>
                <w:b/>
                <w:bCs/>
                <w:sz w:val="22"/>
                <w:highlight w:val="yellow"/>
                <w:lang w:val="nn-NO"/>
              </w:rPr>
            </w:pPr>
          </w:p>
        </w:tc>
        <w:tc>
          <w:tcPr>
            <w:tcW w:w="3119" w:type="dxa"/>
          </w:tcPr>
          <w:p w14:paraId="6DC36D78" w14:textId="596F1A9A" w:rsidR="00C405D2" w:rsidRPr="00C65B73" w:rsidRDefault="00C65B73" w:rsidP="00C405D2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highlight w:val="yellow"/>
                <w:lang w:val="nn-NO"/>
              </w:rPr>
            </w:pPr>
            <w:r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LÆRARENS</w:t>
            </w:r>
            <w:r w:rsidR="00C405D2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  <w:r w:rsidR="00C405D2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Del</w:t>
            </w:r>
            <w:r w:rsidR="00B63C93">
              <w:rPr>
                <w:rFonts w:asciiTheme="majorHAnsi" w:hAnsiTheme="majorHAnsi"/>
                <w:b/>
                <w:bCs/>
                <w:sz w:val="22"/>
                <w:lang w:val="nn-NO"/>
              </w:rPr>
              <w:t>a</w:t>
            </w:r>
            <w:r w:rsidR="00C405D2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r av </w:t>
            </w:r>
            <w:r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Lærarens</w:t>
            </w:r>
            <w:r w:rsidR="00C405D2"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 digitalbok Vg1 </w:t>
            </w:r>
            <w:r w:rsidR="00C405D2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og alt i </w:t>
            </w:r>
            <w:r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Lærarens</w:t>
            </w:r>
            <w:r w:rsidR="00C405D2" w:rsidRPr="00C65B7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 digitalbok Vg2</w:t>
            </w:r>
            <w:r w:rsidR="00C405D2" w:rsidRPr="00C65B73">
              <w:rPr>
                <w:rFonts w:asciiTheme="majorHAnsi" w:hAnsiTheme="majorHAnsi"/>
                <w:b/>
                <w:bCs/>
                <w:sz w:val="22"/>
                <w:lang w:val="nn-NO"/>
              </w:rPr>
              <w:t>.</w:t>
            </w:r>
          </w:p>
        </w:tc>
      </w:tr>
    </w:tbl>
    <w:p w14:paraId="01F4D9B3" w14:textId="77777777" w:rsidR="00C405D2" w:rsidRPr="00C65B73" w:rsidRDefault="00C405D2" w:rsidP="00F75616">
      <w:pPr>
        <w:rPr>
          <w:rFonts w:ascii="Times New Roman" w:hAnsi="Times New Roman" w:cs="Times New Roman"/>
          <w:color w:val="3CC2A4"/>
          <w:lang w:val="nn-NO"/>
        </w:rPr>
      </w:pPr>
    </w:p>
    <w:sectPr w:rsidR="00C405D2" w:rsidRPr="00C65B73" w:rsidSect="00001BD9">
      <w:headerReference w:type="default" r:id="rId8"/>
      <w:footerReference w:type="even" r:id="rId9"/>
      <w:footerReference w:type="default" r:id="rId10"/>
      <w:pgSz w:w="16840" w:h="11901" w:orient="landscape"/>
      <w:pgMar w:top="1134" w:right="538" w:bottom="851" w:left="709" w:header="284" w:footer="2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C3625" w14:textId="77777777" w:rsidR="00D77212" w:rsidRDefault="00D77212" w:rsidP="00A27252">
      <w:pPr>
        <w:spacing w:line="240" w:lineRule="auto"/>
      </w:pPr>
      <w:r>
        <w:separator/>
      </w:r>
    </w:p>
  </w:endnote>
  <w:endnote w:type="continuationSeparator" w:id="0">
    <w:p w14:paraId="55711AB4" w14:textId="77777777" w:rsidR="00D77212" w:rsidRDefault="00D77212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C3484E" w:rsidRDefault="00C3484E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C3484E" w:rsidRDefault="00C3484E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C3484E" w:rsidRPr="00F3606F" w:rsidRDefault="00C3484E" w:rsidP="00785A8F">
    <w:pPr>
      <w:pStyle w:val="Bunntekst"/>
      <w:framePr w:h="248" w:hRule="exact" w:wrap="around" w:vAnchor="text" w:hAnchor="page" w:x="15988" w:y="119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CA1215">
      <w:rPr>
        <w:rStyle w:val="Sidetall"/>
        <w:rFonts w:asciiTheme="majorHAnsi" w:hAnsiTheme="majorHAnsi"/>
        <w:noProof/>
        <w:sz w:val="20"/>
        <w:szCs w:val="20"/>
      </w:rPr>
      <w:t>14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C3484E" w:rsidRPr="00793414" w:rsidRDefault="00C3484E" w:rsidP="00785A8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8080"/>
        <w:tab w:val="right" w:pos="1516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 xml:space="preserve">© H. </w:t>
    </w:r>
    <w:proofErr w:type="spellStart"/>
    <w:r w:rsidRPr="00F3606F">
      <w:rPr>
        <w:rFonts w:asciiTheme="majorHAnsi" w:hAnsiTheme="majorHAnsi" w:cs="Helvetica"/>
        <w:sz w:val="20"/>
        <w:szCs w:val="20"/>
        <w:lang w:val="en-US"/>
      </w:rPr>
      <w:t>Aschehoug</w:t>
    </w:r>
    <w:proofErr w:type="spellEnd"/>
    <w:r w:rsidRPr="00F3606F">
      <w:rPr>
        <w:rFonts w:asciiTheme="majorHAnsi" w:hAnsiTheme="majorHAnsi" w:cs="Helvetica"/>
        <w:sz w:val="20"/>
        <w:szCs w:val="20"/>
        <w:lang w:val="en-US"/>
      </w:rPr>
      <w:t xml:space="preserve"> &amp; Co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DA43" w14:textId="77777777" w:rsidR="00D77212" w:rsidRDefault="00D77212" w:rsidP="00A27252">
      <w:pPr>
        <w:spacing w:line="240" w:lineRule="auto"/>
      </w:pPr>
      <w:r>
        <w:separator/>
      </w:r>
    </w:p>
  </w:footnote>
  <w:footnote w:type="continuationSeparator" w:id="0">
    <w:p w14:paraId="6FDCA2CB" w14:textId="77777777" w:rsidR="00D77212" w:rsidRDefault="00D77212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FB4A" w14:textId="2141DB19" w:rsidR="00C3484E" w:rsidRPr="00CA1215" w:rsidRDefault="00C3484E" w:rsidP="00785A8F">
    <w:pPr>
      <w:pStyle w:val="Topptekst"/>
      <w:tabs>
        <w:tab w:val="clear" w:pos="9072"/>
        <w:tab w:val="right" w:pos="15451"/>
      </w:tabs>
      <w:rPr>
        <w:rFonts w:asciiTheme="majorHAnsi" w:hAnsiTheme="majorHAnsi"/>
        <w:lang w:val="nn-NO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E1A3E9" wp14:editId="33A93991">
              <wp:simplePos x="0" y="0"/>
              <wp:positionH relativeFrom="column">
                <wp:posOffset>0</wp:posOffset>
              </wp:positionH>
              <wp:positionV relativeFrom="paragraph">
                <wp:posOffset>35218</wp:posOffset>
              </wp:positionV>
              <wp:extent cx="1444080" cy="278768"/>
              <wp:effectExtent l="50800" t="25400" r="54610" b="76835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4080" cy="278768"/>
                      </a:xfrm>
                      <a:prstGeom prst="rect">
                        <a:avLst/>
                      </a:prstGeom>
                      <a:solidFill>
                        <a:srgbClr val="4ADBBF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ktangel 2" o:spid="_x0000_s1026" style="position:absolute;margin-left:0;margin-top:2.75pt;width:113.7pt;height: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" fillcolor="#4adbbf" stroked="f">
              <v:shadow on="t" opacity="22937f" mv:blur="40000f" origin=",.5" offset="0,23000emu"/>
            </v:rect>
          </w:pict>
        </mc:Fallback>
      </mc:AlternateContent>
    </w:r>
    <w:r w:rsidRPr="00CA1215">
      <w:rPr>
        <w:rFonts w:ascii="Times New Roman" w:hAnsi="Times New Roman" w:cs="Times New Roman"/>
        <w:sz w:val="44"/>
        <w:szCs w:val="44"/>
        <w:lang w:val="nn-NO"/>
      </w:rPr>
      <w:t xml:space="preserve"> </w:t>
    </w:r>
    <w:r w:rsidRPr="00CA1215">
      <w:rPr>
        <w:rFonts w:ascii="Times New Roman" w:hAnsi="Times New Roman" w:cs="Times New Roman"/>
        <w:color w:val="FFFFFF" w:themeColor="background1"/>
        <w:sz w:val="40"/>
        <w:szCs w:val="40"/>
        <w:lang w:val="nn-NO"/>
      </w:rPr>
      <w:t>Grip teksten</w:t>
    </w:r>
    <w:r w:rsidRPr="00CA1215">
      <w:rPr>
        <w:rFonts w:ascii="Times New Roman" w:hAnsi="Times New Roman" w:cs="Times New Roman"/>
        <w:sz w:val="36"/>
        <w:szCs w:val="36"/>
        <w:lang w:val="nn-NO"/>
      </w:rPr>
      <w:t xml:space="preserve">     </w:t>
    </w:r>
    <w:r w:rsidRPr="00CA1215">
      <w:rPr>
        <w:rFonts w:asciiTheme="majorHAnsi" w:hAnsiTheme="majorHAnsi" w:cs="Times New Roman"/>
        <w:sz w:val="24"/>
        <w:lang w:val="nn-NO"/>
      </w:rPr>
      <w:t xml:space="preserve">NORSK Vg2                                                       </w:t>
    </w:r>
    <w:r w:rsidRPr="00CA1215">
      <w:rPr>
        <w:rFonts w:asciiTheme="majorHAnsi" w:hAnsiTheme="majorHAnsi" w:cs="Times New Roman"/>
        <w:color w:val="000090"/>
        <w:sz w:val="36"/>
        <w:szCs w:val="36"/>
        <w:lang w:val="nn-NO"/>
      </w:rPr>
      <w:t>Forslag til årsplan</w:t>
    </w:r>
    <w:r w:rsidRPr="00CA1215">
      <w:rPr>
        <w:rFonts w:asciiTheme="majorHAnsi" w:hAnsiTheme="majorHAnsi" w:cs="Times New Roman"/>
        <w:sz w:val="24"/>
        <w:lang w:val="nn-NO"/>
      </w:rPr>
      <w:tab/>
      <w:t xml:space="preserve">LÆRAR </w:t>
    </w:r>
    <w:r w:rsidR="00002159" w:rsidRPr="00CA1215">
      <w:rPr>
        <w:rFonts w:asciiTheme="majorHAnsi" w:hAnsiTheme="majorHAnsi" w:cs="Times New Roman"/>
        <w:sz w:val="24"/>
        <w:lang w:val="nn-NO"/>
      </w:rPr>
      <w:t>(NN)</w:t>
    </w:r>
    <w:r w:rsidRPr="00CA1215">
      <w:rPr>
        <w:rFonts w:asciiTheme="majorHAnsi" w:hAnsiTheme="majorHAnsi" w:cs="Times New Roman"/>
        <w:sz w:val="24"/>
        <w:lang w:val="nn-NO"/>
      </w:rPr>
      <w:t xml:space="preserve"> </w:t>
    </w:r>
    <w:r w:rsidRPr="00CA1215">
      <w:rPr>
        <w:lang w:val="nn-NO"/>
      </w:rPr>
      <w:tab/>
    </w:r>
  </w:p>
  <w:p w14:paraId="00FDF744" w14:textId="663E13CF" w:rsidR="00C3484E" w:rsidRPr="00CA1215" w:rsidRDefault="00C3484E" w:rsidP="00A86B2F">
    <w:pPr>
      <w:pStyle w:val="Topptekst"/>
      <w:pBdr>
        <w:bottom w:val="single" w:sz="4" w:space="1" w:color="auto"/>
      </w:pBdr>
      <w:rPr>
        <w:sz w:val="6"/>
        <w:szCs w:val="6"/>
        <w:lang w:val="nn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E0C"/>
    <w:multiLevelType w:val="hybridMultilevel"/>
    <w:tmpl w:val="73449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A94"/>
    <w:multiLevelType w:val="hybridMultilevel"/>
    <w:tmpl w:val="551EE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931BA"/>
    <w:multiLevelType w:val="hybridMultilevel"/>
    <w:tmpl w:val="DA220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635A"/>
    <w:multiLevelType w:val="hybridMultilevel"/>
    <w:tmpl w:val="6AD4C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42E00"/>
    <w:multiLevelType w:val="hybridMultilevel"/>
    <w:tmpl w:val="DEE0D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32073"/>
    <w:multiLevelType w:val="hybridMultilevel"/>
    <w:tmpl w:val="36222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D0894"/>
    <w:multiLevelType w:val="hybridMultilevel"/>
    <w:tmpl w:val="7DBE5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07B1"/>
    <w:multiLevelType w:val="hybridMultilevel"/>
    <w:tmpl w:val="89921BBE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B5674DF"/>
    <w:multiLevelType w:val="hybridMultilevel"/>
    <w:tmpl w:val="00CCD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E15E2"/>
    <w:multiLevelType w:val="hybridMultilevel"/>
    <w:tmpl w:val="6D944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C5F6A"/>
    <w:multiLevelType w:val="hybridMultilevel"/>
    <w:tmpl w:val="49442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F4CE3"/>
    <w:multiLevelType w:val="hybridMultilevel"/>
    <w:tmpl w:val="AD0880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901F1"/>
    <w:multiLevelType w:val="hybridMultilevel"/>
    <w:tmpl w:val="4E240B56"/>
    <w:lvl w:ilvl="0" w:tplc="0414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28F45179"/>
    <w:multiLevelType w:val="hybridMultilevel"/>
    <w:tmpl w:val="8C308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D3285"/>
    <w:multiLevelType w:val="hybridMultilevel"/>
    <w:tmpl w:val="C6FC4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B03C3"/>
    <w:multiLevelType w:val="hybridMultilevel"/>
    <w:tmpl w:val="0B88D6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C4443"/>
    <w:multiLevelType w:val="multilevel"/>
    <w:tmpl w:val="2BAE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86EC3"/>
    <w:multiLevelType w:val="hybridMultilevel"/>
    <w:tmpl w:val="08D08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512E3"/>
    <w:multiLevelType w:val="hybridMultilevel"/>
    <w:tmpl w:val="91F6FD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C09C0"/>
    <w:multiLevelType w:val="hybridMultilevel"/>
    <w:tmpl w:val="95626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243103"/>
    <w:multiLevelType w:val="hybridMultilevel"/>
    <w:tmpl w:val="0FB85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C71A7"/>
    <w:multiLevelType w:val="hybridMultilevel"/>
    <w:tmpl w:val="B596F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2259C"/>
    <w:multiLevelType w:val="hybridMultilevel"/>
    <w:tmpl w:val="FF90F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D15A3"/>
    <w:multiLevelType w:val="hybridMultilevel"/>
    <w:tmpl w:val="A2BED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C1935"/>
    <w:multiLevelType w:val="hybridMultilevel"/>
    <w:tmpl w:val="7DFA3B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99606E"/>
    <w:multiLevelType w:val="hybridMultilevel"/>
    <w:tmpl w:val="3CA86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A4A02"/>
    <w:multiLevelType w:val="hybridMultilevel"/>
    <w:tmpl w:val="F6C81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8D3AA6"/>
    <w:multiLevelType w:val="hybridMultilevel"/>
    <w:tmpl w:val="3F644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2C086B"/>
    <w:multiLevelType w:val="multilevel"/>
    <w:tmpl w:val="2BAE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2828CE"/>
    <w:multiLevelType w:val="hybridMultilevel"/>
    <w:tmpl w:val="20BC3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0551E"/>
    <w:multiLevelType w:val="hybridMultilevel"/>
    <w:tmpl w:val="5B1CD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06E58"/>
    <w:multiLevelType w:val="hybridMultilevel"/>
    <w:tmpl w:val="7D349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E15EF"/>
    <w:multiLevelType w:val="hybridMultilevel"/>
    <w:tmpl w:val="5E5ED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B20929"/>
    <w:multiLevelType w:val="hybridMultilevel"/>
    <w:tmpl w:val="36027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C20C5"/>
    <w:multiLevelType w:val="hybridMultilevel"/>
    <w:tmpl w:val="C7A47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E68EF"/>
    <w:multiLevelType w:val="hybridMultilevel"/>
    <w:tmpl w:val="EAB25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2324EA"/>
    <w:multiLevelType w:val="multilevel"/>
    <w:tmpl w:val="2BAE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C86D97"/>
    <w:multiLevelType w:val="hybridMultilevel"/>
    <w:tmpl w:val="BAA6F0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CF2618"/>
    <w:multiLevelType w:val="hybridMultilevel"/>
    <w:tmpl w:val="28602D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CA7E0B"/>
    <w:multiLevelType w:val="hybridMultilevel"/>
    <w:tmpl w:val="A5985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2919B3"/>
    <w:multiLevelType w:val="hybridMultilevel"/>
    <w:tmpl w:val="5B7E6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8A4162"/>
    <w:multiLevelType w:val="hybridMultilevel"/>
    <w:tmpl w:val="EFA09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8C24FB"/>
    <w:multiLevelType w:val="hybridMultilevel"/>
    <w:tmpl w:val="BC06E4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9135B3"/>
    <w:multiLevelType w:val="hybridMultilevel"/>
    <w:tmpl w:val="BA282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1E4768"/>
    <w:multiLevelType w:val="hybridMultilevel"/>
    <w:tmpl w:val="D7289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B500FB"/>
    <w:multiLevelType w:val="hybridMultilevel"/>
    <w:tmpl w:val="F8A447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B56CD1"/>
    <w:multiLevelType w:val="hybridMultilevel"/>
    <w:tmpl w:val="CA163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335CB6"/>
    <w:multiLevelType w:val="hybridMultilevel"/>
    <w:tmpl w:val="D9B21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AD7136"/>
    <w:multiLevelType w:val="hybridMultilevel"/>
    <w:tmpl w:val="DFB00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47729C"/>
    <w:multiLevelType w:val="hybridMultilevel"/>
    <w:tmpl w:val="25908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D1035C"/>
    <w:multiLevelType w:val="hybridMultilevel"/>
    <w:tmpl w:val="9998C13C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1">
    <w:nsid w:val="6D4F2EBE"/>
    <w:multiLevelType w:val="hybridMultilevel"/>
    <w:tmpl w:val="F55EB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B14054"/>
    <w:multiLevelType w:val="hybridMultilevel"/>
    <w:tmpl w:val="0F6862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AC1F9A"/>
    <w:multiLevelType w:val="hybridMultilevel"/>
    <w:tmpl w:val="711EFE8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190F7A"/>
    <w:multiLevelType w:val="hybridMultilevel"/>
    <w:tmpl w:val="5BB237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533ED4"/>
    <w:multiLevelType w:val="hybridMultilevel"/>
    <w:tmpl w:val="947491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CD0572"/>
    <w:multiLevelType w:val="hybridMultilevel"/>
    <w:tmpl w:val="1CF67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EE4E72"/>
    <w:multiLevelType w:val="hybridMultilevel"/>
    <w:tmpl w:val="6F429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FC575E"/>
    <w:multiLevelType w:val="hybridMultilevel"/>
    <w:tmpl w:val="D7C8C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3"/>
  </w:num>
  <w:num w:numId="3">
    <w:abstractNumId w:val="35"/>
  </w:num>
  <w:num w:numId="4">
    <w:abstractNumId w:val="39"/>
  </w:num>
  <w:num w:numId="5">
    <w:abstractNumId w:val="33"/>
  </w:num>
  <w:num w:numId="6">
    <w:abstractNumId w:val="50"/>
  </w:num>
  <w:num w:numId="7">
    <w:abstractNumId w:val="34"/>
  </w:num>
  <w:num w:numId="8">
    <w:abstractNumId w:val="6"/>
  </w:num>
  <w:num w:numId="9">
    <w:abstractNumId w:val="58"/>
  </w:num>
  <w:num w:numId="10">
    <w:abstractNumId w:val="38"/>
  </w:num>
  <w:num w:numId="11">
    <w:abstractNumId w:val="17"/>
  </w:num>
  <w:num w:numId="12">
    <w:abstractNumId w:val="48"/>
  </w:num>
  <w:num w:numId="13">
    <w:abstractNumId w:val="2"/>
  </w:num>
  <w:num w:numId="14">
    <w:abstractNumId w:val="8"/>
  </w:num>
  <w:num w:numId="15">
    <w:abstractNumId w:val="4"/>
  </w:num>
  <w:num w:numId="16">
    <w:abstractNumId w:val="43"/>
  </w:num>
  <w:num w:numId="17">
    <w:abstractNumId w:val="44"/>
  </w:num>
  <w:num w:numId="18">
    <w:abstractNumId w:val="45"/>
  </w:num>
  <w:num w:numId="19">
    <w:abstractNumId w:val="16"/>
  </w:num>
  <w:num w:numId="20">
    <w:abstractNumId w:val="1"/>
  </w:num>
  <w:num w:numId="21">
    <w:abstractNumId w:val="7"/>
  </w:num>
  <w:num w:numId="22">
    <w:abstractNumId w:val="53"/>
  </w:num>
  <w:num w:numId="23">
    <w:abstractNumId w:val="0"/>
  </w:num>
  <w:num w:numId="24">
    <w:abstractNumId w:val="9"/>
  </w:num>
  <w:num w:numId="25">
    <w:abstractNumId w:val="28"/>
  </w:num>
  <w:num w:numId="26">
    <w:abstractNumId w:val="36"/>
  </w:num>
  <w:num w:numId="27">
    <w:abstractNumId w:val="30"/>
  </w:num>
  <w:num w:numId="28">
    <w:abstractNumId w:val="55"/>
  </w:num>
  <w:num w:numId="29">
    <w:abstractNumId w:val="23"/>
  </w:num>
  <w:num w:numId="30">
    <w:abstractNumId w:val="3"/>
  </w:num>
  <w:num w:numId="31">
    <w:abstractNumId w:val="49"/>
  </w:num>
  <w:num w:numId="32">
    <w:abstractNumId w:val="10"/>
  </w:num>
  <w:num w:numId="33">
    <w:abstractNumId w:val="29"/>
  </w:num>
  <w:num w:numId="34">
    <w:abstractNumId w:val="11"/>
  </w:num>
  <w:num w:numId="35">
    <w:abstractNumId w:val="56"/>
  </w:num>
  <w:num w:numId="36">
    <w:abstractNumId w:val="41"/>
  </w:num>
  <w:num w:numId="37">
    <w:abstractNumId w:val="42"/>
  </w:num>
  <w:num w:numId="38">
    <w:abstractNumId w:val="20"/>
  </w:num>
  <w:num w:numId="39">
    <w:abstractNumId w:val="14"/>
  </w:num>
  <w:num w:numId="40">
    <w:abstractNumId w:val="19"/>
  </w:num>
  <w:num w:numId="41">
    <w:abstractNumId w:val="46"/>
  </w:num>
  <w:num w:numId="42">
    <w:abstractNumId w:val="32"/>
  </w:num>
  <w:num w:numId="43">
    <w:abstractNumId w:val="37"/>
  </w:num>
  <w:num w:numId="44">
    <w:abstractNumId w:val="5"/>
  </w:num>
  <w:num w:numId="45">
    <w:abstractNumId w:val="26"/>
  </w:num>
  <w:num w:numId="46">
    <w:abstractNumId w:val="12"/>
  </w:num>
  <w:num w:numId="47">
    <w:abstractNumId w:val="25"/>
  </w:num>
  <w:num w:numId="48">
    <w:abstractNumId w:val="57"/>
  </w:num>
  <w:num w:numId="49">
    <w:abstractNumId w:val="40"/>
  </w:num>
  <w:num w:numId="50">
    <w:abstractNumId w:val="27"/>
  </w:num>
  <w:num w:numId="51">
    <w:abstractNumId w:val="52"/>
  </w:num>
  <w:num w:numId="52">
    <w:abstractNumId w:val="15"/>
  </w:num>
  <w:num w:numId="53">
    <w:abstractNumId w:val="51"/>
  </w:num>
  <w:num w:numId="54">
    <w:abstractNumId w:val="47"/>
  </w:num>
  <w:num w:numId="55">
    <w:abstractNumId w:val="24"/>
  </w:num>
  <w:num w:numId="56">
    <w:abstractNumId w:val="18"/>
  </w:num>
  <w:num w:numId="57">
    <w:abstractNumId w:val="21"/>
  </w:num>
  <w:num w:numId="58">
    <w:abstractNumId w:val="22"/>
  </w:num>
  <w:num w:numId="59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01BD9"/>
    <w:rsid w:val="00002159"/>
    <w:rsid w:val="000A3E00"/>
    <w:rsid w:val="000A5211"/>
    <w:rsid w:val="001E71E2"/>
    <w:rsid w:val="002251D6"/>
    <w:rsid w:val="00233E15"/>
    <w:rsid w:val="002972F3"/>
    <w:rsid w:val="002B1A6C"/>
    <w:rsid w:val="00331C78"/>
    <w:rsid w:val="003624C8"/>
    <w:rsid w:val="003C1F0A"/>
    <w:rsid w:val="003F50D6"/>
    <w:rsid w:val="004F2316"/>
    <w:rsid w:val="0054396E"/>
    <w:rsid w:val="006233A2"/>
    <w:rsid w:val="00672C64"/>
    <w:rsid w:val="006952A7"/>
    <w:rsid w:val="006E1B02"/>
    <w:rsid w:val="00704336"/>
    <w:rsid w:val="00743D9F"/>
    <w:rsid w:val="00785A8F"/>
    <w:rsid w:val="00793414"/>
    <w:rsid w:val="008005E4"/>
    <w:rsid w:val="008D0646"/>
    <w:rsid w:val="008E5D57"/>
    <w:rsid w:val="008E6398"/>
    <w:rsid w:val="008E6D4C"/>
    <w:rsid w:val="00902C49"/>
    <w:rsid w:val="009220E3"/>
    <w:rsid w:val="0096112F"/>
    <w:rsid w:val="00992579"/>
    <w:rsid w:val="009A6C77"/>
    <w:rsid w:val="009D0920"/>
    <w:rsid w:val="00A14C36"/>
    <w:rsid w:val="00A27252"/>
    <w:rsid w:val="00A35735"/>
    <w:rsid w:val="00A86B2F"/>
    <w:rsid w:val="00B63C93"/>
    <w:rsid w:val="00BF6919"/>
    <w:rsid w:val="00C3484E"/>
    <w:rsid w:val="00C405D2"/>
    <w:rsid w:val="00C5351A"/>
    <w:rsid w:val="00C65B73"/>
    <w:rsid w:val="00CA1215"/>
    <w:rsid w:val="00D77212"/>
    <w:rsid w:val="00E16182"/>
    <w:rsid w:val="00E840C9"/>
    <w:rsid w:val="00F239DB"/>
    <w:rsid w:val="00F3606F"/>
    <w:rsid w:val="00F75616"/>
    <w:rsid w:val="00F947B9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B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F0A"/>
    <w:pPr>
      <w:keepNext/>
      <w:keepLines/>
      <w:shd w:val="solid" w:color="FFFFFF" w:fill="auto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shd w:val="solid" w:color="FFFFFF" w:fil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1BD9"/>
    <w:pPr>
      <w:keepNext/>
      <w:keepLines/>
      <w:shd w:val="solid" w:color="FFFFFF" w:fill="auto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Overskrift4">
    <w:name w:val="heading 4"/>
    <w:basedOn w:val="Normal"/>
    <w:next w:val="Normal"/>
    <w:link w:val="Overskrift4Tegn"/>
    <w:qFormat/>
    <w:rsid w:val="003C1F0A"/>
    <w:pPr>
      <w:keepNext/>
      <w:shd w:val="solid" w:color="FFFFFF" w:fill="auto"/>
      <w:spacing w:before="240" w:after="60" w:line="240" w:lineRule="auto"/>
      <w:outlineLvl w:val="3"/>
    </w:pPr>
    <w:rPr>
      <w:rFonts w:ascii="Verdana" w:eastAsia="Verdana" w:hAnsi="Verdana" w:cs="Verdana"/>
      <w:b/>
      <w:bCs/>
      <w:sz w:val="24"/>
      <w:szCs w:val="28"/>
      <w:shd w:val="solid" w:color="FFFFFF" w:fill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1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solid" w:color="FFFFFF" w:fill="auto"/>
    </w:rPr>
  </w:style>
  <w:style w:type="character" w:customStyle="1" w:styleId="Overskrift4Tegn">
    <w:name w:val="Overskrift 4 Tegn"/>
    <w:basedOn w:val="Standardskriftforavsnitt"/>
    <w:link w:val="Overskrift4"/>
    <w:rsid w:val="003C1F0A"/>
    <w:rPr>
      <w:rFonts w:ascii="Verdana" w:eastAsia="Verdana" w:hAnsi="Verdana" w:cs="Verdana"/>
      <w:b/>
      <w:bCs/>
      <w:szCs w:val="28"/>
      <w:shd w:val="solid" w:color="FFFFFF" w:fill="auto"/>
    </w:rPr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0A"/>
    <w:pPr>
      <w:shd w:val="solid" w:color="FFFFFF" w:fill="auto"/>
      <w:spacing w:line="240" w:lineRule="auto"/>
      <w:ind w:left="720"/>
      <w:contextualSpacing/>
    </w:pPr>
    <w:rPr>
      <w:rFonts w:ascii="Verdana" w:eastAsia="Verdana" w:hAnsi="Verdana" w:cs="Verdana"/>
      <w:sz w:val="18"/>
      <w:shd w:val="solid" w:color="FFFFFF" w:fill="aut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F0A"/>
    <w:pPr>
      <w:keepNext/>
      <w:keepLines/>
      <w:shd w:val="solid" w:color="FFFFFF" w:fill="auto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shd w:val="solid" w:color="FFFFFF" w:fil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1BD9"/>
    <w:pPr>
      <w:keepNext/>
      <w:keepLines/>
      <w:shd w:val="solid" w:color="FFFFFF" w:fill="auto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Overskrift4">
    <w:name w:val="heading 4"/>
    <w:basedOn w:val="Normal"/>
    <w:next w:val="Normal"/>
    <w:link w:val="Overskrift4Tegn"/>
    <w:qFormat/>
    <w:rsid w:val="003C1F0A"/>
    <w:pPr>
      <w:keepNext/>
      <w:shd w:val="solid" w:color="FFFFFF" w:fill="auto"/>
      <w:spacing w:before="240" w:after="60" w:line="240" w:lineRule="auto"/>
      <w:outlineLvl w:val="3"/>
    </w:pPr>
    <w:rPr>
      <w:rFonts w:ascii="Verdana" w:eastAsia="Verdana" w:hAnsi="Verdana" w:cs="Verdana"/>
      <w:b/>
      <w:bCs/>
      <w:sz w:val="24"/>
      <w:szCs w:val="28"/>
      <w:shd w:val="solid" w:color="FFFFFF" w:fill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1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solid" w:color="FFFFFF" w:fill="auto"/>
    </w:rPr>
  </w:style>
  <w:style w:type="character" w:customStyle="1" w:styleId="Overskrift4Tegn">
    <w:name w:val="Overskrift 4 Tegn"/>
    <w:basedOn w:val="Standardskriftforavsnitt"/>
    <w:link w:val="Overskrift4"/>
    <w:rsid w:val="003C1F0A"/>
    <w:rPr>
      <w:rFonts w:ascii="Verdana" w:eastAsia="Verdana" w:hAnsi="Verdana" w:cs="Verdana"/>
      <w:b/>
      <w:bCs/>
      <w:szCs w:val="28"/>
      <w:shd w:val="solid" w:color="FFFFFF" w:fill="auto"/>
    </w:rPr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0A"/>
    <w:pPr>
      <w:shd w:val="solid" w:color="FFFFFF" w:fill="auto"/>
      <w:spacing w:line="240" w:lineRule="auto"/>
      <w:ind w:left="720"/>
      <w:contextualSpacing/>
    </w:pPr>
    <w:rPr>
      <w:rFonts w:ascii="Verdana" w:eastAsia="Verdana" w:hAnsi="Verdana" w:cs="Verdana"/>
      <w:sz w:val="18"/>
      <w:shd w:val="solid" w:color="FFFFFF" w:fill="aut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4365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27446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Elisabeth Nordli</cp:lastModifiedBy>
  <cp:revision>8</cp:revision>
  <dcterms:created xsi:type="dcterms:W3CDTF">2016-05-20T10:44:00Z</dcterms:created>
  <dcterms:modified xsi:type="dcterms:W3CDTF">2016-07-04T10:38:00Z</dcterms:modified>
</cp:coreProperties>
</file>